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08F88B" w14:textId="77777777" w:rsidR="0099541F" w:rsidRDefault="0099541F" w:rsidP="003B62FF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2F2ED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BP</w:t>
      </w:r>
      <w: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2</w:t>
      </w:r>
      <w:r w:rsidRPr="002F2ED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 xml:space="preserve"> : </w:t>
      </w:r>
      <w:r w:rsidRPr="003B62FF">
        <w:rPr>
          <w:rFonts w:asciiTheme="majorBidi" w:hAnsiTheme="majorBidi" w:cstheme="majorBidi"/>
          <w:b/>
          <w:bCs/>
          <w:color w:val="FF0000"/>
          <w:sz w:val="28"/>
          <w:szCs w:val="28"/>
          <w:lang w:val="fr-FR"/>
        </w:rPr>
        <w:t xml:space="preserve">Electricité </w:t>
      </w:r>
      <w:r w:rsidR="003B62FF">
        <w:rPr>
          <w:rFonts w:asciiTheme="majorBidi" w:hAnsiTheme="majorBidi" w:cstheme="majorBidi"/>
          <w:b/>
          <w:bCs/>
          <w:color w:val="FF0000"/>
          <w:sz w:val="28"/>
          <w:szCs w:val="28"/>
          <w:lang w:val="fr-FR"/>
        </w:rPr>
        <w:t>4</w:t>
      </w:r>
      <w:r w:rsidRPr="003B62FF">
        <w:rPr>
          <w:rFonts w:asciiTheme="majorBidi" w:hAnsiTheme="majorBidi" w:cstheme="majorBidi"/>
          <w:b/>
          <w:bCs/>
          <w:color w:val="FF0000"/>
          <w:sz w:val="28"/>
          <w:szCs w:val="28"/>
          <w:lang w:val="fr-FR"/>
        </w:rPr>
        <w:t>0h</w:t>
      </w:r>
    </w:p>
    <w:p w14:paraId="6533B852" w14:textId="77777777" w:rsidR="0099541F" w:rsidRDefault="0099541F" w:rsidP="0099541F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14:paraId="0C331B1A" w14:textId="77777777" w:rsidR="00E60222" w:rsidRPr="002F2EDA" w:rsidRDefault="00362A03" w:rsidP="002139CE">
      <w:p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Chapitre 1:</w:t>
      </w:r>
      <w:r w:rsidR="0099541F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E60222" w:rsidRPr="002F2EDA">
        <w:rPr>
          <w:rFonts w:asciiTheme="majorBidi" w:hAnsiTheme="majorBidi" w:cstheme="majorBidi"/>
          <w:noProof/>
          <w:sz w:val="28"/>
          <w:szCs w:val="28"/>
          <w:lang w:val="fr-FR" w:bidi="ar-LB"/>
        </w:rPr>
        <w:t>Electromagn</w:t>
      </w:r>
      <w:r w:rsidR="007114B0" w:rsidRPr="002F2EDA">
        <w:rPr>
          <w:rFonts w:asciiTheme="majorBidi" w:hAnsiTheme="majorBidi" w:cstheme="majorBidi"/>
          <w:noProof/>
          <w:sz w:val="28"/>
          <w:szCs w:val="28"/>
          <w:lang w:val="fr-FR" w:bidi="ar-LB"/>
        </w:rPr>
        <w:t>è</w:t>
      </w:r>
      <w:r w:rsidR="00E60222" w:rsidRPr="002F2EDA">
        <w:rPr>
          <w:rFonts w:asciiTheme="majorBidi" w:hAnsiTheme="majorBidi" w:cstheme="majorBidi"/>
          <w:noProof/>
          <w:sz w:val="28"/>
          <w:szCs w:val="28"/>
          <w:lang w:val="fr-FR" w:bidi="ar-LB"/>
        </w:rPr>
        <w:t>tisme</w:t>
      </w:r>
      <w:r w:rsidR="001B4DDB" w:rsidRPr="002F2EDA">
        <w:rPr>
          <w:rFonts w:asciiTheme="majorBidi" w:hAnsiTheme="majorBidi" w:cstheme="majorBidi"/>
          <w:noProof/>
          <w:sz w:val="28"/>
          <w:szCs w:val="28"/>
          <w:lang w:val="fr-FR" w:bidi="ar-LB"/>
        </w:rPr>
        <w:t xml:space="preserve">   </w:t>
      </w:r>
      <w:r w:rsidR="002139CE" w:rsidRPr="000A4D10">
        <w:rPr>
          <w:rFonts w:asciiTheme="majorBidi" w:hAnsiTheme="majorBidi" w:cstheme="majorBidi"/>
          <w:b/>
          <w:bCs/>
          <w:noProof/>
          <w:sz w:val="28"/>
          <w:szCs w:val="28"/>
          <w:lang w:val="fr-FR" w:bidi="ar-LB"/>
        </w:rPr>
        <w:t>6</w:t>
      </w:r>
      <w:r w:rsidR="001B4DDB" w:rsidRPr="000A4D10">
        <w:rPr>
          <w:rFonts w:asciiTheme="majorBidi" w:hAnsiTheme="majorBidi" w:cstheme="majorBidi"/>
          <w:b/>
          <w:bCs/>
          <w:noProof/>
          <w:sz w:val="28"/>
          <w:szCs w:val="28"/>
          <w:lang w:val="fr-FR" w:bidi="ar-LB"/>
        </w:rPr>
        <w:t>h</w:t>
      </w:r>
    </w:p>
    <w:p w14:paraId="1FA36AD8" w14:textId="77777777" w:rsidR="00E20A8D" w:rsidRPr="002F2EDA" w:rsidRDefault="00E60222" w:rsidP="00E439D5">
      <w:pPr>
        <w:pStyle w:val="ListParagraph"/>
        <w:numPr>
          <w:ilvl w:val="0"/>
          <w:numId w:val="29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Aimants:</w:t>
      </w:r>
    </w:p>
    <w:p w14:paraId="5B46B55C" w14:textId="77777777" w:rsidR="00E20A8D" w:rsidRPr="002F2EDA" w:rsidRDefault="007114B0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Différentes</w:t>
      </w:r>
      <w:r w:rsidR="00CE4BA6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E20A8D" w:rsidRPr="002F2EDA">
        <w:rPr>
          <w:rFonts w:asciiTheme="majorBidi" w:hAnsiTheme="majorBidi" w:cstheme="majorBidi"/>
          <w:sz w:val="28"/>
          <w:szCs w:val="28"/>
          <w:lang w:val="fr-FR" w:bidi="ar-LB"/>
        </w:rPr>
        <w:t>sortes.</w:t>
      </w:r>
    </w:p>
    <w:p w14:paraId="42A882E8" w14:textId="77777777" w:rsidR="00E20A8D" w:rsidRPr="002F2EDA" w:rsidRDefault="00CE4BA6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Pôles</w:t>
      </w:r>
      <w:r w:rsidR="00E20A8D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E20A8D" w:rsidRPr="002F2EDA">
        <w:rPr>
          <w:rFonts w:asciiTheme="majorBidi" w:hAnsiTheme="majorBidi" w:cstheme="majorBidi"/>
          <w:noProof/>
          <w:sz w:val="28"/>
          <w:szCs w:val="28"/>
          <w:lang w:val="fr-FR" w:bidi="ar-LB"/>
        </w:rPr>
        <w:t>magn</w:t>
      </w:r>
      <w:r w:rsidR="007114B0" w:rsidRPr="002F2EDA">
        <w:rPr>
          <w:rFonts w:asciiTheme="majorBidi" w:hAnsiTheme="majorBidi" w:cstheme="majorBidi"/>
          <w:noProof/>
          <w:sz w:val="28"/>
          <w:szCs w:val="28"/>
          <w:lang w:val="fr-FR" w:bidi="ar-LB"/>
        </w:rPr>
        <w:t>é</w:t>
      </w:r>
      <w:r w:rsidR="00E20A8D" w:rsidRPr="002F2EDA">
        <w:rPr>
          <w:rFonts w:asciiTheme="majorBidi" w:hAnsiTheme="majorBidi" w:cstheme="majorBidi"/>
          <w:noProof/>
          <w:sz w:val="28"/>
          <w:szCs w:val="28"/>
          <w:lang w:val="fr-FR" w:bidi="ar-LB"/>
        </w:rPr>
        <w:t>tiques</w:t>
      </w:r>
      <w:r w:rsidR="00E20A8D"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55B2DB1E" w14:textId="77777777" w:rsidR="00E20A8D" w:rsidRPr="002F2EDA" w:rsidRDefault="00E20A8D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Champ </w:t>
      </w:r>
      <w:r w:rsidR="007114B0" w:rsidRPr="002F2EDA">
        <w:rPr>
          <w:rFonts w:asciiTheme="majorBidi" w:hAnsiTheme="majorBidi" w:cstheme="majorBidi"/>
          <w:sz w:val="28"/>
          <w:szCs w:val="28"/>
          <w:lang w:val="fr-FR" w:bidi="ar-LB"/>
        </w:rPr>
        <w:t>magnétique</w:t>
      </w:r>
      <w:r w:rsidR="00CE4BA6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et lignes de champ.</w:t>
      </w:r>
    </w:p>
    <w:p w14:paraId="498CE9C3" w14:textId="77777777" w:rsidR="00E20A8D" w:rsidRPr="002F2EDA" w:rsidRDefault="00E20A8D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Champ </w:t>
      </w:r>
      <w:r w:rsidR="007114B0" w:rsidRPr="002F2EDA">
        <w:rPr>
          <w:rFonts w:asciiTheme="majorBidi" w:hAnsiTheme="majorBidi" w:cstheme="majorBidi"/>
          <w:sz w:val="28"/>
          <w:szCs w:val="28"/>
          <w:lang w:val="fr-FR" w:bidi="ar-LB"/>
        </w:rPr>
        <w:t>magnétique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uniforme.</w:t>
      </w:r>
    </w:p>
    <w:p w14:paraId="3DF0ABD7" w14:textId="77777777" w:rsidR="00E20A8D" w:rsidRPr="002F2EDA" w:rsidRDefault="00E20A8D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Action mutuel de deux </w:t>
      </w:r>
      <w:r w:rsidR="007114B0" w:rsidRPr="002F2EDA">
        <w:rPr>
          <w:rFonts w:asciiTheme="majorBidi" w:hAnsiTheme="majorBidi" w:cstheme="majorBidi"/>
          <w:sz w:val="28"/>
          <w:szCs w:val="28"/>
          <w:lang w:val="fr-FR" w:bidi="ar-LB"/>
        </w:rPr>
        <w:t>pôles</w:t>
      </w:r>
      <w:r w:rsidR="00CE4BA6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7114B0" w:rsidRPr="002F2EDA">
        <w:rPr>
          <w:rFonts w:asciiTheme="majorBidi" w:hAnsiTheme="majorBidi" w:cstheme="majorBidi"/>
          <w:sz w:val="28"/>
          <w:szCs w:val="28"/>
          <w:lang w:val="fr-FR" w:bidi="ar-LB"/>
        </w:rPr>
        <w:t>magnétiques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54FD3451" w14:textId="77777777" w:rsidR="00E20A8D" w:rsidRPr="002F2EDA" w:rsidRDefault="00E20A8D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Masse </w:t>
      </w:r>
      <w:r w:rsidR="007114B0" w:rsidRPr="002F2EDA">
        <w:rPr>
          <w:rFonts w:asciiTheme="majorBidi" w:hAnsiTheme="majorBidi" w:cstheme="majorBidi"/>
          <w:sz w:val="28"/>
          <w:szCs w:val="28"/>
          <w:lang w:val="fr-FR" w:bidi="ar-LB"/>
        </w:rPr>
        <w:t>magnétique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ponctuelle.</w:t>
      </w:r>
    </w:p>
    <w:p w14:paraId="10CCDFC5" w14:textId="77777777" w:rsidR="00E60222" w:rsidRPr="002F2EDA" w:rsidRDefault="00E60222" w:rsidP="00E439D5">
      <w:pPr>
        <w:pStyle w:val="ListParagraph"/>
        <w:numPr>
          <w:ilvl w:val="0"/>
          <w:numId w:val="29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Loi de Coulomb (formule et applications).</w:t>
      </w:r>
    </w:p>
    <w:p w14:paraId="1EB141F7" w14:textId="77777777" w:rsidR="00E60222" w:rsidRPr="002F2EDA" w:rsidRDefault="00E60222" w:rsidP="00E439D5">
      <w:pPr>
        <w:pStyle w:val="ListParagraph"/>
        <w:numPr>
          <w:ilvl w:val="0"/>
          <w:numId w:val="29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Vecteur induction </w:t>
      </w:r>
      <w:r w:rsidR="007114B0" w:rsidRPr="002F2EDA">
        <w:rPr>
          <w:rFonts w:asciiTheme="majorBidi" w:hAnsiTheme="majorBidi" w:cstheme="majorBidi"/>
          <w:sz w:val="28"/>
          <w:szCs w:val="28"/>
          <w:lang w:val="fr-FR" w:bidi="ar-LB"/>
        </w:rPr>
        <w:t>magnétique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113C5974" w14:textId="77777777" w:rsidR="00E60222" w:rsidRPr="002F2EDA" w:rsidRDefault="00E60222" w:rsidP="00E439D5">
      <w:pPr>
        <w:pStyle w:val="ListParagraph"/>
        <w:numPr>
          <w:ilvl w:val="0"/>
          <w:numId w:val="29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Induction </w:t>
      </w:r>
      <w:r w:rsidR="007114B0" w:rsidRPr="002F2EDA">
        <w:rPr>
          <w:rFonts w:asciiTheme="majorBidi" w:hAnsiTheme="majorBidi" w:cstheme="majorBidi"/>
          <w:sz w:val="28"/>
          <w:szCs w:val="28"/>
          <w:lang w:val="fr-FR" w:bidi="ar-LB"/>
        </w:rPr>
        <w:t>magnétique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créé par une masse </w:t>
      </w:r>
      <w:r w:rsidR="007114B0" w:rsidRPr="002F2EDA">
        <w:rPr>
          <w:rFonts w:asciiTheme="majorBidi" w:hAnsiTheme="majorBidi" w:cstheme="majorBidi"/>
          <w:sz w:val="28"/>
          <w:szCs w:val="28"/>
          <w:lang w:val="fr-FR" w:bidi="ar-LB"/>
        </w:rPr>
        <w:t>magnétique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ponctuelle (formule et applications).</w:t>
      </w:r>
    </w:p>
    <w:p w14:paraId="53407DDF" w14:textId="77777777" w:rsidR="00E60222" w:rsidRPr="002F2EDA" w:rsidRDefault="00E60222" w:rsidP="00E439D5">
      <w:pPr>
        <w:pStyle w:val="ListParagraph"/>
        <w:numPr>
          <w:ilvl w:val="0"/>
          <w:numId w:val="29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Formule donnant l’induction </w:t>
      </w:r>
      <w:r w:rsidR="007114B0" w:rsidRPr="002F2EDA">
        <w:rPr>
          <w:rFonts w:asciiTheme="majorBidi" w:hAnsiTheme="majorBidi" w:cstheme="majorBidi"/>
          <w:sz w:val="28"/>
          <w:szCs w:val="28"/>
          <w:lang w:val="fr-FR" w:bidi="ar-LB"/>
        </w:rPr>
        <w:t>magnétique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pour quelques </w:t>
      </w:r>
      <w:r w:rsidR="007114B0" w:rsidRPr="002F2EDA">
        <w:rPr>
          <w:rFonts w:asciiTheme="majorBidi" w:hAnsiTheme="majorBidi" w:cstheme="majorBidi"/>
          <w:sz w:val="28"/>
          <w:szCs w:val="28"/>
          <w:lang w:val="fr-FR" w:bidi="ar-LB"/>
        </w:rPr>
        <w:t>circuits</w:t>
      </w:r>
      <w:r w:rsidR="00CE4BA6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7114B0" w:rsidRPr="002F2EDA">
        <w:rPr>
          <w:rFonts w:asciiTheme="majorBidi" w:hAnsiTheme="majorBidi" w:cstheme="majorBidi"/>
          <w:sz w:val="28"/>
          <w:szCs w:val="28"/>
          <w:lang w:val="fr-FR" w:bidi="ar-LB"/>
        </w:rPr>
        <w:t>électriques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:</w:t>
      </w:r>
    </w:p>
    <w:p w14:paraId="6C29BFD5" w14:textId="77777777" w:rsidR="00E20A8D" w:rsidRPr="002F2EDA" w:rsidRDefault="00E20A8D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Induction </w:t>
      </w:r>
      <w:r w:rsidR="007114B0" w:rsidRPr="002F2EDA">
        <w:rPr>
          <w:rFonts w:asciiTheme="majorBidi" w:hAnsiTheme="majorBidi" w:cstheme="majorBidi"/>
          <w:sz w:val="28"/>
          <w:szCs w:val="28"/>
          <w:lang w:val="fr-FR" w:bidi="ar-LB"/>
        </w:rPr>
        <w:t>magnétique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créé par un fil rectiligne.</w:t>
      </w:r>
    </w:p>
    <w:p w14:paraId="18B136D5" w14:textId="77777777" w:rsidR="00E20A8D" w:rsidRPr="002F2EDA" w:rsidRDefault="00E20A8D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Induction </w:t>
      </w:r>
      <w:r w:rsidR="007114B0" w:rsidRPr="002F2EDA">
        <w:rPr>
          <w:rFonts w:asciiTheme="majorBidi" w:hAnsiTheme="majorBidi" w:cstheme="majorBidi"/>
          <w:sz w:val="28"/>
          <w:szCs w:val="28"/>
          <w:lang w:val="fr-FR" w:bidi="ar-LB"/>
        </w:rPr>
        <w:t>magnétique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créé par une spire circulaire.</w:t>
      </w:r>
    </w:p>
    <w:p w14:paraId="619144F2" w14:textId="77777777" w:rsidR="00E20A8D" w:rsidRPr="002F2EDA" w:rsidRDefault="00E20A8D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Induction </w:t>
      </w:r>
      <w:r w:rsidR="007114B0" w:rsidRPr="002F2EDA">
        <w:rPr>
          <w:rFonts w:asciiTheme="majorBidi" w:hAnsiTheme="majorBidi" w:cstheme="majorBidi"/>
          <w:sz w:val="28"/>
          <w:szCs w:val="28"/>
          <w:lang w:val="fr-FR" w:bidi="ar-LB"/>
        </w:rPr>
        <w:t>magnétique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créé par une bobine longue.</w:t>
      </w:r>
    </w:p>
    <w:p w14:paraId="1D0EE144" w14:textId="77777777" w:rsidR="00E60222" w:rsidRPr="002F2EDA" w:rsidRDefault="00E60222" w:rsidP="00E439D5">
      <w:pPr>
        <w:pStyle w:val="ListParagraph"/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5EE4B003" w14:textId="77777777" w:rsidR="00E60222" w:rsidRPr="002F2EDA" w:rsidRDefault="00E60222" w:rsidP="00E439D5">
      <w:p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noProof/>
          <w:sz w:val="28"/>
          <w:szCs w:val="28"/>
          <w:lang w:val="fr-FR" w:bidi="ar-LB"/>
        </w:rPr>
        <w:t>Chapitre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2: </w:t>
      </w:r>
      <w:r w:rsidR="00E20A8D" w:rsidRPr="002F2EDA">
        <w:rPr>
          <w:rFonts w:asciiTheme="majorBidi" w:hAnsiTheme="majorBidi" w:cstheme="majorBidi"/>
          <w:sz w:val="28"/>
          <w:szCs w:val="28"/>
          <w:lang w:val="fr-FR" w:bidi="ar-LB"/>
        </w:rPr>
        <w:t>Les Inductances</w:t>
      </w:r>
      <w:r w:rsidR="001B4DDB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   </w:t>
      </w:r>
      <w:r w:rsidR="001B4DDB" w:rsidRPr="000A4D10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6h</w:t>
      </w:r>
    </w:p>
    <w:p w14:paraId="064159C8" w14:textId="77777777" w:rsidR="00E20A8D" w:rsidRPr="002F2EDA" w:rsidRDefault="00AF3339" w:rsidP="00E439D5">
      <w:pPr>
        <w:pStyle w:val="ListParagraph"/>
        <w:numPr>
          <w:ilvl w:val="0"/>
          <w:numId w:val="30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Effet d’un champ </w:t>
      </w:r>
      <w:r w:rsidR="007114B0" w:rsidRPr="002F2EDA">
        <w:rPr>
          <w:rFonts w:asciiTheme="majorBidi" w:hAnsiTheme="majorBidi" w:cstheme="majorBidi"/>
          <w:sz w:val="28"/>
          <w:szCs w:val="28"/>
          <w:lang w:val="fr-FR" w:bidi="ar-LB"/>
        </w:rPr>
        <w:t>magnétique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sur un courant continu:</w:t>
      </w:r>
    </w:p>
    <w:p w14:paraId="141DF658" w14:textId="77777777" w:rsidR="00AF3339" w:rsidRPr="002F2EDA" w:rsidRDefault="00AE3E4B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expérience</w:t>
      </w:r>
      <w:r w:rsidR="00AF3339"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5C8059A5" w14:textId="77777777" w:rsidR="00AF3339" w:rsidRPr="002F2EDA" w:rsidRDefault="00AF3339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Direction de la force </w:t>
      </w:r>
      <w:r w:rsidR="00AE3E4B" w:rsidRPr="002F2EDA">
        <w:rPr>
          <w:rFonts w:asciiTheme="majorBidi" w:hAnsiTheme="majorBidi" w:cstheme="majorBidi"/>
          <w:sz w:val="28"/>
          <w:szCs w:val="28"/>
          <w:lang w:val="fr-FR" w:bidi="ar-LB"/>
        </w:rPr>
        <w:t>électromagnétique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42FBFA50" w14:textId="77777777" w:rsidR="00AF3339" w:rsidRPr="002F2EDA" w:rsidRDefault="00AF3339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Sens de la force </w:t>
      </w:r>
      <w:r w:rsidR="00AE3E4B" w:rsidRPr="002F2EDA">
        <w:rPr>
          <w:rFonts w:asciiTheme="majorBidi" w:hAnsiTheme="majorBidi" w:cstheme="majorBidi"/>
          <w:sz w:val="28"/>
          <w:szCs w:val="28"/>
          <w:lang w:val="fr-FR" w:bidi="ar-LB"/>
        </w:rPr>
        <w:t>électromagnétique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57BEB411" w14:textId="77777777" w:rsidR="00AF3339" w:rsidRPr="002F2EDA" w:rsidRDefault="005A3776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Intensité</w:t>
      </w:r>
      <w:r w:rsidR="00AF3339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de la force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électromagnétique</w:t>
      </w:r>
      <w:r w:rsidR="00AF3339"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4A0EC452" w14:textId="77777777" w:rsidR="00CE4BA6" w:rsidRPr="0099541F" w:rsidRDefault="00AF3339" w:rsidP="0099541F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Loi de Laplace (</w:t>
      </w:r>
      <w:r w:rsidR="005A3776" w:rsidRPr="002F2EDA">
        <w:rPr>
          <w:rFonts w:asciiTheme="majorBidi" w:hAnsiTheme="majorBidi" w:cstheme="majorBidi"/>
          <w:sz w:val="28"/>
          <w:szCs w:val="28"/>
          <w:lang w:val="fr-FR" w:bidi="ar-LB"/>
        </w:rPr>
        <w:t>énoncé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, formule et application).</w:t>
      </w:r>
    </w:p>
    <w:p w14:paraId="338E56F4" w14:textId="77777777" w:rsidR="00AF3339" w:rsidRPr="002F2EDA" w:rsidRDefault="00AF3339" w:rsidP="00E439D5">
      <w:pPr>
        <w:pStyle w:val="ListParagraph"/>
        <w:numPr>
          <w:ilvl w:val="0"/>
          <w:numId w:val="30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Flux d’induction à travers d’un circuit :</w:t>
      </w:r>
    </w:p>
    <w:p w14:paraId="76AAAE52" w14:textId="77777777" w:rsidR="00AF3339" w:rsidRPr="002F2EDA" w:rsidRDefault="005A3776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Définition</w:t>
      </w:r>
      <w:r w:rsidR="00AF3339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, symbole,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unité</w:t>
      </w:r>
      <w:r w:rsidR="00CE4BA6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AF3339" w:rsidRPr="002F2EDA">
        <w:rPr>
          <w:rFonts w:asciiTheme="majorBidi" w:hAnsiTheme="majorBidi" w:cstheme="majorBidi"/>
          <w:sz w:val="28"/>
          <w:szCs w:val="28"/>
          <w:lang w:val="fr-FR" w:bidi="ar-LB"/>
        </w:rPr>
        <w:t>et formule.</w:t>
      </w:r>
    </w:p>
    <w:p w14:paraId="0CEE7E45" w14:textId="77777777" w:rsidR="00AF3339" w:rsidRPr="002F2EDA" w:rsidRDefault="00AF3339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Application directe.</w:t>
      </w:r>
    </w:p>
    <w:p w14:paraId="346EE7EC" w14:textId="77777777" w:rsidR="00AF3339" w:rsidRPr="002F2EDA" w:rsidRDefault="00AF3339" w:rsidP="00E439D5">
      <w:pPr>
        <w:pStyle w:val="ListParagraph"/>
        <w:numPr>
          <w:ilvl w:val="0"/>
          <w:numId w:val="30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Production d’un courant induit :</w:t>
      </w:r>
    </w:p>
    <w:p w14:paraId="1DC40DD2" w14:textId="77777777" w:rsidR="00AF3339" w:rsidRPr="002F2EDA" w:rsidRDefault="00AF3339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Variation du flux d’induction à travers un circuit fermé.</w:t>
      </w:r>
    </w:p>
    <w:p w14:paraId="0552F6E7" w14:textId="77777777" w:rsidR="00AF3339" w:rsidRDefault="00AF3339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Conclusion.</w:t>
      </w:r>
    </w:p>
    <w:p w14:paraId="5AD6A594" w14:textId="77777777" w:rsidR="0099541F" w:rsidRPr="002F2EDA" w:rsidRDefault="0099541F" w:rsidP="0099541F">
      <w:pPr>
        <w:pStyle w:val="ListParagraph"/>
        <w:spacing w:after="0" w:line="240" w:lineRule="auto"/>
        <w:ind w:left="1440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779AF84D" w14:textId="77777777" w:rsidR="00AF3339" w:rsidRPr="002F2EDA" w:rsidRDefault="00AF3339" w:rsidP="00E439D5">
      <w:pPr>
        <w:pStyle w:val="ListParagraph"/>
        <w:numPr>
          <w:ilvl w:val="0"/>
          <w:numId w:val="30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Inductance d’un circuit :</w:t>
      </w:r>
    </w:p>
    <w:p w14:paraId="0F34A480" w14:textId="77777777" w:rsidR="00AF3339" w:rsidRPr="002F2EDA" w:rsidRDefault="005A3776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Définition</w:t>
      </w:r>
      <w:r w:rsidR="00AF3339"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71978628" w14:textId="77777777" w:rsidR="00AF3339" w:rsidRPr="002F2EDA" w:rsidRDefault="00AF3339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Formule et unité.</w:t>
      </w:r>
    </w:p>
    <w:p w14:paraId="5D02AD8E" w14:textId="77777777" w:rsidR="00AF3339" w:rsidRPr="002F2EDA" w:rsidRDefault="00AF3339" w:rsidP="00E439D5">
      <w:pPr>
        <w:pStyle w:val="ListParagraph"/>
        <w:numPr>
          <w:ilvl w:val="0"/>
          <w:numId w:val="30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Groupement des inductances :</w:t>
      </w:r>
    </w:p>
    <w:p w14:paraId="4AC918B2" w14:textId="77777777" w:rsidR="00AF3339" w:rsidRPr="002F2EDA" w:rsidRDefault="00AF3339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Groupement </w:t>
      </w:r>
      <w:r w:rsidR="005A3776" w:rsidRPr="002F2EDA">
        <w:rPr>
          <w:rFonts w:asciiTheme="majorBidi" w:hAnsiTheme="majorBidi" w:cstheme="majorBidi"/>
          <w:sz w:val="28"/>
          <w:szCs w:val="28"/>
          <w:lang w:val="fr-FR" w:bidi="ar-LB"/>
        </w:rPr>
        <w:t>série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1FC54506" w14:textId="77777777" w:rsidR="00AF3339" w:rsidRPr="002F2EDA" w:rsidRDefault="00AF3339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Groupement </w:t>
      </w:r>
      <w:r w:rsidR="005A3776" w:rsidRPr="002F2EDA">
        <w:rPr>
          <w:rFonts w:asciiTheme="majorBidi" w:hAnsiTheme="majorBidi" w:cstheme="majorBidi"/>
          <w:sz w:val="28"/>
          <w:szCs w:val="28"/>
          <w:lang w:val="fr-FR" w:bidi="ar-LB"/>
        </w:rPr>
        <w:t>parallèle</w:t>
      </w:r>
      <w:r w:rsidR="00CE4BA6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et groupement mixte.</w:t>
      </w:r>
    </w:p>
    <w:p w14:paraId="6DF5C148" w14:textId="77777777" w:rsidR="00AF3339" w:rsidRPr="002F2EDA" w:rsidRDefault="00AF3339" w:rsidP="00E439D5">
      <w:pPr>
        <w:pStyle w:val="ListParagraph"/>
        <w:numPr>
          <w:ilvl w:val="0"/>
          <w:numId w:val="30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Applications.</w:t>
      </w:r>
    </w:p>
    <w:p w14:paraId="0804D9A7" w14:textId="77777777" w:rsidR="00E60222" w:rsidRPr="002F2EDA" w:rsidRDefault="00E60222" w:rsidP="00E439D5">
      <w:pPr>
        <w:pStyle w:val="ListParagraph"/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3D1E7DC3" w14:textId="77777777" w:rsidR="00AF3339" w:rsidRPr="002F2EDA" w:rsidRDefault="00AF3339" w:rsidP="000A4D10">
      <w:p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noProof/>
          <w:sz w:val="28"/>
          <w:szCs w:val="28"/>
          <w:lang w:val="fr-FR" w:bidi="ar-LB"/>
        </w:rPr>
        <w:t>Chapitre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3: Les </w:t>
      </w:r>
      <w:r w:rsidRPr="002F2EDA">
        <w:rPr>
          <w:rFonts w:asciiTheme="majorBidi" w:hAnsiTheme="majorBidi" w:cstheme="majorBidi"/>
          <w:noProof/>
          <w:sz w:val="28"/>
          <w:szCs w:val="28"/>
          <w:lang w:val="fr-FR" w:bidi="ar-LB"/>
        </w:rPr>
        <w:t>Condensateurs</w:t>
      </w:r>
      <w:r w:rsidR="001B4DDB" w:rsidRPr="002F2EDA">
        <w:rPr>
          <w:rFonts w:asciiTheme="majorBidi" w:hAnsiTheme="majorBidi" w:cstheme="majorBidi"/>
          <w:noProof/>
          <w:sz w:val="28"/>
          <w:szCs w:val="28"/>
          <w:lang w:val="fr-FR" w:bidi="ar-LB"/>
        </w:rPr>
        <w:t xml:space="preserve">   </w:t>
      </w:r>
      <w:r w:rsidR="000A4D10" w:rsidRPr="000A4D10">
        <w:rPr>
          <w:rFonts w:asciiTheme="majorBidi" w:hAnsiTheme="majorBidi" w:cstheme="majorBidi"/>
          <w:b/>
          <w:bCs/>
          <w:noProof/>
          <w:sz w:val="28"/>
          <w:szCs w:val="28"/>
          <w:lang w:val="fr-FR" w:bidi="ar-LB"/>
        </w:rPr>
        <w:t>6</w:t>
      </w:r>
      <w:r w:rsidR="001B4DDB" w:rsidRPr="000A4D10">
        <w:rPr>
          <w:rFonts w:asciiTheme="majorBidi" w:hAnsiTheme="majorBidi" w:cstheme="majorBidi"/>
          <w:b/>
          <w:bCs/>
          <w:noProof/>
          <w:sz w:val="28"/>
          <w:szCs w:val="28"/>
          <w:lang w:val="fr-FR" w:bidi="ar-LB"/>
        </w:rPr>
        <w:t>h</w:t>
      </w:r>
    </w:p>
    <w:p w14:paraId="55CB6E1E" w14:textId="77777777" w:rsidR="00AF3339" w:rsidRPr="002F2EDA" w:rsidRDefault="00AF3339" w:rsidP="00E439D5">
      <w:pPr>
        <w:pStyle w:val="ListParagraph"/>
        <w:numPr>
          <w:ilvl w:val="0"/>
          <w:numId w:val="3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Constitution d’un </w:t>
      </w:r>
      <w:r w:rsidRPr="002F2EDA">
        <w:rPr>
          <w:rFonts w:asciiTheme="majorBidi" w:hAnsiTheme="majorBidi" w:cstheme="majorBidi"/>
          <w:noProof/>
          <w:sz w:val="28"/>
          <w:szCs w:val="28"/>
          <w:lang w:val="fr-FR" w:bidi="ar-LB"/>
        </w:rPr>
        <w:t>condensateur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784C4B4A" w14:textId="77777777" w:rsidR="00AF3339" w:rsidRPr="002F2EDA" w:rsidRDefault="00AF3339" w:rsidP="00E439D5">
      <w:pPr>
        <w:pStyle w:val="ListParagraph"/>
        <w:numPr>
          <w:ilvl w:val="0"/>
          <w:numId w:val="3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Charge et</w:t>
      </w:r>
      <w:r w:rsidR="00CE4BA6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5A3776" w:rsidRPr="002F2EDA">
        <w:rPr>
          <w:rFonts w:asciiTheme="majorBidi" w:hAnsiTheme="majorBidi" w:cstheme="majorBidi"/>
          <w:sz w:val="28"/>
          <w:szCs w:val="28"/>
          <w:lang w:val="fr-FR" w:bidi="ar-LB"/>
        </w:rPr>
        <w:t>décharge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en courant continu.</w:t>
      </w:r>
    </w:p>
    <w:p w14:paraId="21F14048" w14:textId="77777777" w:rsidR="00AF3339" w:rsidRPr="002F2EDA" w:rsidRDefault="005A3776" w:rsidP="00E439D5">
      <w:pPr>
        <w:pStyle w:val="ListParagraph"/>
        <w:numPr>
          <w:ilvl w:val="0"/>
          <w:numId w:val="3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Capacité</w:t>
      </w:r>
      <w:r w:rsidR="00AF3339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d’un condensateur (formule et</w:t>
      </w:r>
      <w:r w:rsidR="00CE4BA6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unités</w:t>
      </w:r>
      <w:r w:rsidR="00AF3339" w:rsidRPr="002F2EDA">
        <w:rPr>
          <w:rFonts w:asciiTheme="majorBidi" w:hAnsiTheme="majorBidi" w:cstheme="majorBidi"/>
          <w:sz w:val="28"/>
          <w:szCs w:val="28"/>
          <w:lang w:val="fr-FR" w:bidi="ar-LB"/>
        </w:rPr>
        <w:t>).</w:t>
      </w:r>
    </w:p>
    <w:p w14:paraId="3F3BE14C" w14:textId="77777777" w:rsidR="00AF3339" w:rsidRPr="002F2EDA" w:rsidRDefault="00AF3339" w:rsidP="00E439D5">
      <w:pPr>
        <w:pStyle w:val="ListParagraph"/>
        <w:numPr>
          <w:ilvl w:val="0"/>
          <w:numId w:val="3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Facteurs dont </w:t>
      </w:r>
      <w:r w:rsidR="005A3776" w:rsidRPr="002F2EDA">
        <w:rPr>
          <w:rFonts w:asciiTheme="majorBidi" w:hAnsiTheme="majorBidi" w:cstheme="majorBidi"/>
          <w:sz w:val="28"/>
          <w:szCs w:val="28"/>
          <w:lang w:val="fr-FR" w:bidi="ar-LB"/>
        </w:rPr>
        <w:t>dépend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la </w:t>
      </w:r>
      <w:r w:rsidR="005A3776" w:rsidRPr="002F2EDA">
        <w:rPr>
          <w:rFonts w:asciiTheme="majorBidi" w:hAnsiTheme="majorBidi" w:cstheme="majorBidi"/>
          <w:sz w:val="28"/>
          <w:szCs w:val="28"/>
          <w:lang w:val="fr-FR" w:bidi="ar-LB"/>
        </w:rPr>
        <w:t>capacité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d’un condensateur :</w:t>
      </w:r>
    </w:p>
    <w:p w14:paraId="773F03F6" w14:textId="77777777" w:rsidR="00460E5B" w:rsidRPr="002F2EDA" w:rsidRDefault="00460E5B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Influence de l’</w:t>
      </w:r>
      <w:r w:rsidR="005A3776" w:rsidRPr="002F2EDA">
        <w:rPr>
          <w:rFonts w:asciiTheme="majorBidi" w:hAnsiTheme="majorBidi" w:cstheme="majorBidi"/>
          <w:sz w:val="28"/>
          <w:szCs w:val="28"/>
          <w:lang w:val="fr-FR" w:bidi="ar-LB"/>
        </w:rPr>
        <w:t>épaisseur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du </w:t>
      </w:r>
      <w:r w:rsidR="005A3776" w:rsidRPr="002F2EDA">
        <w:rPr>
          <w:rFonts w:asciiTheme="majorBidi" w:hAnsiTheme="majorBidi" w:cstheme="majorBidi"/>
          <w:sz w:val="28"/>
          <w:szCs w:val="28"/>
          <w:lang w:val="fr-FR" w:bidi="ar-LB"/>
        </w:rPr>
        <w:t>diélectrique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4787EF06" w14:textId="77777777" w:rsidR="00460E5B" w:rsidRPr="002F2EDA" w:rsidRDefault="00460E5B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Influence de la nature du </w:t>
      </w:r>
      <w:r w:rsidR="005A3776" w:rsidRPr="002F2EDA">
        <w:rPr>
          <w:rFonts w:asciiTheme="majorBidi" w:hAnsiTheme="majorBidi" w:cstheme="majorBidi"/>
          <w:sz w:val="28"/>
          <w:szCs w:val="28"/>
          <w:lang w:val="fr-FR" w:bidi="ar-LB"/>
        </w:rPr>
        <w:t>diélectrique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44E9A05B" w14:textId="77777777" w:rsidR="00460E5B" w:rsidRPr="002F2EDA" w:rsidRDefault="00460E5B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lastRenderedPageBreak/>
        <w:t>Influence de la surface des armatures.</w:t>
      </w:r>
    </w:p>
    <w:p w14:paraId="51B9A178" w14:textId="77777777" w:rsidR="00AF3339" w:rsidRPr="002F2EDA" w:rsidRDefault="00AF3339" w:rsidP="00E439D5">
      <w:pPr>
        <w:pStyle w:val="ListParagraph"/>
        <w:numPr>
          <w:ilvl w:val="0"/>
          <w:numId w:val="3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Expression de la </w:t>
      </w:r>
      <w:r w:rsidR="005A3776" w:rsidRPr="002F2EDA">
        <w:rPr>
          <w:rFonts w:asciiTheme="majorBidi" w:hAnsiTheme="majorBidi" w:cstheme="majorBidi"/>
          <w:sz w:val="28"/>
          <w:szCs w:val="28"/>
          <w:lang w:val="fr-FR" w:bidi="ar-LB"/>
        </w:rPr>
        <w:t>capacité</w:t>
      </w:r>
      <w:r w:rsidR="00CE4BA6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460E5B" w:rsidRPr="002F2EDA">
        <w:rPr>
          <w:rFonts w:asciiTheme="majorBidi" w:hAnsiTheme="majorBidi" w:cstheme="majorBidi"/>
          <w:sz w:val="28"/>
          <w:szCs w:val="28"/>
          <w:lang w:val="fr-FR" w:bidi="ar-LB"/>
        </w:rPr>
        <w:t>d’un condensateur plan.</w:t>
      </w:r>
    </w:p>
    <w:p w14:paraId="59744D56" w14:textId="77777777" w:rsidR="00460E5B" w:rsidRPr="002F2EDA" w:rsidRDefault="00460E5B" w:rsidP="00E439D5">
      <w:pPr>
        <w:pStyle w:val="ListParagraph"/>
        <w:numPr>
          <w:ilvl w:val="0"/>
          <w:numId w:val="3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Energie d’un condensateur chargé : formule.</w:t>
      </w:r>
    </w:p>
    <w:p w14:paraId="5DC7C6CA" w14:textId="77777777" w:rsidR="00460E5B" w:rsidRPr="002F2EDA" w:rsidRDefault="00460E5B" w:rsidP="00E439D5">
      <w:pPr>
        <w:pStyle w:val="ListParagraph"/>
        <w:numPr>
          <w:ilvl w:val="0"/>
          <w:numId w:val="3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Groupement de condensateurs :</w:t>
      </w:r>
    </w:p>
    <w:p w14:paraId="54221876" w14:textId="77777777" w:rsidR="00460E5B" w:rsidRPr="002F2EDA" w:rsidRDefault="00460E5B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Groupement en </w:t>
      </w:r>
      <w:r w:rsidR="005A3776" w:rsidRPr="002F2EDA">
        <w:rPr>
          <w:rFonts w:asciiTheme="majorBidi" w:hAnsiTheme="majorBidi" w:cstheme="majorBidi"/>
          <w:sz w:val="28"/>
          <w:szCs w:val="28"/>
          <w:lang w:val="fr-FR" w:bidi="ar-LB"/>
        </w:rPr>
        <w:t>série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3B1141FB" w14:textId="77777777" w:rsidR="00460E5B" w:rsidRPr="002F2EDA" w:rsidRDefault="00460E5B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Groupement en </w:t>
      </w:r>
      <w:r w:rsidR="005A3776" w:rsidRPr="002F2EDA">
        <w:rPr>
          <w:rFonts w:asciiTheme="majorBidi" w:hAnsiTheme="majorBidi" w:cstheme="majorBidi"/>
          <w:sz w:val="28"/>
          <w:szCs w:val="28"/>
          <w:lang w:val="fr-FR" w:bidi="ar-LB"/>
        </w:rPr>
        <w:t>parallèle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201D0F3B" w14:textId="77777777" w:rsidR="00460E5B" w:rsidRPr="002F2EDA" w:rsidRDefault="00460E5B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Groupement mixte.</w:t>
      </w:r>
    </w:p>
    <w:p w14:paraId="15DE0422" w14:textId="77777777" w:rsidR="00460E5B" w:rsidRPr="002F2EDA" w:rsidRDefault="00460E5B" w:rsidP="00E439D5">
      <w:pPr>
        <w:pStyle w:val="ListParagraph"/>
        <w:numPr>
          <w:ilvl w:val="0"/>
          <w:numId w:val="31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Applications.</w:t>
      </w:r>
    </w:p>
    <w:p w14:paraId="01513A96" w14:textId="77777777" w:rsidR="00460E5B" w:rsidRPr="002F2EDA" w:rsidRDefault="00460E5B" w:rsidP="00E439D5">
      <w:pPr>
        <w:tabs>
          <w:tab w:val="left" w:pos="0"/>
        </w:tabs>
        <w:spacing w:after="0" w:line="240" w:lineRule="auto"/>
        <w:ind w:left="360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244142BE" w14:textId="77777777" w:rsidR="00460E5B" w:rsidRPr="002F2EDA" w:rsidRDefault="00460E5B" w:rsidP="00E439D5">
      <w:p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Chapitre 4: Notions fondamentales</w:t>
      </w:r>
      <w:r w:rsidR="00CE4BA6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concernant le courant </w:t>
      </w:r>
      <w:r w:rsidR="001B4DDB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alternative  </w:t>
      </w:r>
      <w:r w:rsidR="001B4DDB" w:rsidRPr="000A4D10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4h</w:t>
      </w:r>
    </w:p>
    <w:p w14:paraId="76AA39FB" w14:textId="77777777" w:rsidR="00460E5B" w:rsidRPr="002F2EDA" w:rsidRDefault="00460E5B" w:rsidP="00E439D5">
      <w:pPr>
        <w:pStyle w:val="ListParagraph"/>
        <w:numPr>
          <w:ilvl w:val="0"/>
          <w:numId w:val="32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Le courant alternatif :</w:t>
      </w:r>
    </w:p>
    <w:p w14:paraId="7B7F380C" w14:textId="77777777" w:rsidR="00460E5B" w:rsidRPr="002F2EDA" w:rsidRDefault="005A3776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Définition</w:t>
      </w:r>
      <w:r w:rsidR="00CE4BA6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460E5B" w:rsidRPr="002F2EDA">
        <w:rPr>
          <w:rFonts w:asciiTheme="majorBidi" w:hAnsiTheme="majorBidi" w:cstheme="majorBidi"/>
          <w:sz w:val="28"/>
          <w:szCs w:val="28"/>
          <w:lang w:val="fr-FR" w:bidi="ar-LB"/>
        </w:rPr>
        <w:t>et symbole.</w:t>
      </w:r>
    </w:p>
    <w:p w14:paraId="5A960F22" w14:textId="77777777" w:rsidR="00460E5B" w:rsidRPr="002F2EDA" w:rsidRDefault="00460E5B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Le courant </w:t>
      </w:r>
      <w:r w:rsidR="00CE4BA6" w:rsidRPr="002F2EDA">
        <w:rPr>
          <w:rFonts w:asciiTheme="majorBidi" w:hAnsiTheme="majorBidi" w:cstheme="majorBidi"/>
          <w:sz w:val="28"/>
          <w:szCs w:val="28"/>
          <w:lang w:val="fr-FR" w:bidi="ar-LB"/>
        </w:rPr>
        <w:t>sinusoïdal (instantané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)</w:t>
      </w:r>
      <w:r w:rsidR="009A4AAF"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49CF5F0C" w14:textId="77777777" w:rsidR="009A4AAF" w:rsidRPr="002F2EDA" w:rsidRDefault="005A3776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Période</w:t>
      </w:r>
      <w:r w:rsidR="009A4AAF"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337E2514" w14:textId="77777777" w:rsidR="009A4AAF" w:rsidRPr="002F2EDA" w:rsidRDefault="005A3776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Fréquence</w:t>
      </w:r>
      <w:r w:rsidR="00CE4BA6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9A4AAF" w:rsidRPr="002F2EDA">
        <w:rPr>
          <w:rFonts w:asciiTheme="majorBidi" w:hAnsiTheme="majorBidi" w:cstheme="majorBidi"/>
          <w:sz w:val="28"/>
          <w:szCs w:val="28"/>
          <w:lang w:val="fr-FR" w:bidi="ar-LB"/>
        </w:rPr>
        <w:t>et pulsation (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fréquence</w:t>
      </w:r>
      <w:r w:rsidR="009A4AAF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angulaire).</w:t>
      </w:r>
    </w:p>
    <w:p w14:paraId="09614251" w14:textId="77777777" w:rsidR="009A4AAF" w:rsidRPr="002F2EDA" w:rsidRDefault="009A4AAF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Amplitude (valeur maximale)</w:t>
      </w:r>
    </w:p>
    <w:p w14:paraId="7339CCED" w14:textId="77777777" w:rsidR="009A4AAF" w:rsidRPr="002F2EDA" w:rsidRDefault="00460E5B" w:rsidP="00E439D5">
      <w:pPr>
        <w:pStyle w:val="ListParagraph"/>
        <w:numPr>
          <w:ilvl w:val="0"/>
          <w:numId w:val="32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Valeur instantanée (tension et courant)</w:t>
      </w:r>
      <w:r w:rsidR="009A4AAF"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0B77A673" w14:textId="77777777" w:rsidR="00460E5B" w:rsidRPr="002F2EDA" w:rsidRDefault="005A3776" w:rsidP="00E439D5">
      <w:pPr>
        <w:pStyle w:val="ListParagraph"/>
        <w:numPr>
          <w:ilvl w:val="0"/>
          <w:numId w:val="32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Electricité</w:t>
      </w:r>
      <w:r w:rsidR="00460E5B" w:rsidRPr="002F2EDA">
        <w:rPr>
          <w:rFonts w:asciiTheme="majorBidi" w:hAnsiTheme="majorBidi" w:cstheme="majorBidi"/>
          <w:sz w:val="28"/>
          <w:szCs w:val="28"/>
          <w:lang w:val="fr-FR" w:bidi="ar-LB"/>
        </w:rPr>
        <w:t> :</w:t>
      </w:r>
    </w:p>
    <w:p w14:paraId="0839311E" w14:textId="77777777" w:rsidR="009A4AAF" w:rsidRPr="002F2EDA" w:rsidRDefault="009A4AAF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Valeur efficace et valeur maximale.</w:t>
      </w:r>
    </w:p>
    <w:p w14:paraId="151E0D3D" w14:textId="77777777" w:rsidR="009A4AAF" w:rsidRPr="002F2EDA" w:rsidRDefault="009A4AAF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Relation entre valeur efficace et maximale.</w:t>
      </w:r>
    </w:p>
    <w:p w14:paraId="3CEE9F9F" w14:textId="77777777" w:rsidR="009A4AAF" w:rsidRPr="002F2EDA" w:rsidRDefault="005A3776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Représentation</w:t>
      </w:r>
      <w:r w:rsidR="009A4AAF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graphique d’une fonction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sinusoïdale</w:t>
      </w:r>
      <w:r w:rsidR="009A4AAF"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296E7506" w14:textId="77777777" w:rsidR="009A4AAF" w:rsidRPr="002F2EDA" w:rsidRDefault="005A3776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Représentation</w:t>
      </w:r>
      <w:r w:rsidR="0012376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cartésienne</w:t>
      </w:r>
      <w:r w:rsidR="009A4AAF"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0D8C2DFE" w14:textId="77777777" w:rsidR="009A4AAF" w:rsidRPr="002F2EDA" w:rsidRDefault="005A3776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Représentation</w:t>
      </w:r>
      <w:r w:rsidR="009A4AAF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de Fresnel.</w:t>
      </w:r>
    </w:p>
    <w:p w14:paraId="55CD0F56" w14:textId="77777777" w:rsidR="009A4AAF" w:rsidRPr="002F2EDA" w:rsidRDefault="009A4AAF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Applications.</w:t>
      </w:r>
    </w:p>
    <w:p w14:paraId="36D23A92" w14:textId="77777777" w:rsidR="009A4AAF" w:rsidRPr="002F2EDA" w:rsidRDefault="009A4AAF" w:rsidP="00E439D5">
      <w:p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3A1DD532" w14:textId="77777777" w:rsidR="00074384" w:rsidRPr="002F2EDA" w:rsidRDefault="00074384" w:rsidP="00E439D5">
      <w:p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Chapitre 5: Circuit </w:t>
      </w:r>
      <w:r w:rsidR="005A3776" w:rsidRPr="002F2EDA">
        <w:rPr>
          <w:rFonts w:asciiTheme="majorBidi" w:hAnsiTheme="majorBidi" w:cstheme="majorBidi"/>
          <w:sz w:val="28"/>
          <w:szCs w:val="28"/>
          <w:lang w:val="fr-FR" w:bidi="ar-LB"/>
        </w:rPr>
        <w:t>résistif</w:t>
      </w:r>
      <w:r w:rsidR="0012376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en</w:t>
      </w:r>
      <w:r w:rsidR="00123763">
        <w:rPr>
          <w:rFonts w:asciiTheme="majorBidi" w:hAnsiTheme="majorBidi" w:cstheme="majorBidi"/>
          <w:sz w:val="28"/>
          <w:szCs w:val="28"/>
          <w:lang w:val="fr-FR" w:bidi="ar-LB"/>
        </w:rPr>
        <w:t xml:space="preserve"> alternatif</w:t>
      </w:r>
      <w:r w:rsidR="001B4DDB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  </w:t>
      </w:r>
      <w:r w:rsidR="001B4DDB" w:rsidRPr="000A4D10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4h</w:t>
      </w:r>
    </w:p>
    <w:p w14:paraId="2588B70F" w14:textId="77777777" w:rsidR="00074384" w:rsidRPr="002F2EDA" w:rsidRDefault="00074384" w:rsidP="00E439D5">
      <w:pPr>
        <w:pStyle w:val="ListParagraph"/>
        <w:numPr>
          <w:ilvl w:val="0"/>
          <w:numId w:val="33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Action d’une tension </w:t>
      </w:r>
      <w:r w:rsidR="005A3776" w:rsidRPr="002F2EDA">
        <w:rPr>
          <w:rFonts w:asciiTheme="majorBidi" w:hAnsiTheme="majorBidi" w:cstheme="majorBidi"/>
          <w:sz w:val="28"/>
          <w:szCs w:val="28"/>
          <w:lang w:val="fr-FR" w:bidi="ar-LB"/>
        </w:rPr>
        <w:t>sinusoïdale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sur un circuit </w:t>
      </w:r>
      <w:r w:rsidR="005A3776" w:rsidRPr="002F2EDA">
        <w:rPr>
          <w:rFonts w:asciiTheme="majorBidi" w:hAnsiTheme="majorBidi" w:cstheme="majorBidi"/>
          <w:sz w:val="28"/>
          <w:szCs w:val="28"/>
          <w:lang w:val="fr-FR" w:bidi="ar-LB"/>
        </w:rPr>
        <w:t>résistif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 :</w:t>
      </w:r>
    </w:p>
    <w:p w14:paraId="08E37067" w14:textId="77777777" w:rsidR="00074384" w:rsidRPr="002F2EDA" w:rsidRDefault="005A3776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Impédance</w:t>
      </w:r>
      <w:r w:rsidR="00074384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du circuit (cas d’une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résistance</w:t>
      </w:r>
      <w:r w:rsidR="00074384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pure).</w:t>
      </w:r>
    </w:p>
    <w:p w14:paraId="185BCA81" w14:textId="77777777" w:rsidR="00074384" w:rsidRPr="002F2EDA" w:rsidRDefault="00074384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Courant et tension.</w:t>
      </w:r>
    </w:p>
    <w:p w14:paraId="14747B5A" w14:textId="77777777" w:rsidR="00074384" w:rsidRPr="002F2EDA" w:rsidRDefault="005A3776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Déphasage</w:t>
      </w:r>
      <w:r w:rsidR="00074384"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53ACDFEB" w14:textId="77777777" w:rsidR="00074384" w:rsidRPr="002F2EDA" w:rsidRDefault="005A3776" w:rsidP="00E439D5">
      <w:pPr>
        <w:pStyle w:val="ListParagraph"/>
        <w:numPr>
          <w:ilvl w:val="0"/>
          <w:numId w:val="33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Représentation</w:t>
      </w:r>
      <w:r w:rsidR="00074384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graphique (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cartésienne</w:t>
      </w:r>
      <w:r w:rsidR="0012376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074384" w:rsidRPr="002F2EDA">
        <w:rPr>
          <w:rFonts w:asciiTheme="majorBidi" w:hAnsiTheme="majorBidi" w:cstheme="majorBidi"/>
          <w:sz w:val="28"/>
          <w:szCs w:val="28"/>
          <w:lang w:val="fr-FR" w:bidi="ar-LB"/>
        </w:rPr>
        <w:t>et Fresnel).</w:t>
      </w:r>
    </w:p>
    <w:p w14:paraId="2A172B5D" w14:textId="77777777" w:rsidR="00074384" w:rsidRPr="002F2EDA" w:rsidRDefault="00074384" w:rsidP="00E439D5">
      <w:pPr>
        <w:pStyle w:val="ListParagraph"/>
        <w:numPr>
          <w:ilvl w:val="0"/>
          <w:numId w:val="33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Puissances :</w:t>
      </w:r>
    </w:p>
    <w:p w14:paraId="55E76554" w14:textId="77777777" w:rsidR="00074384" w:rsidRPr="002F2EDA" w:rsidRDefault="00074384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Puissance active.</w:t>
      </w:r>
    </w:p>
    <w:p w14:paraId="2927197D" w14:textId="77777777" w:rsidR="00074384" w:rsidRPr="002F2EDA" w:rsidRDefault="00074384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Puissance apparente.</w:t>
      </w:r>
    </w:p>
    <w:p w14:paraId="5C099F4F" w14:textId="77777777" w:rsidR="00074384" w:rsidRPr="002F2EDA" w:rsidRDefault="00074384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Puissance </w:t>
      </w:r>
      <w:r w:rsidR="005A3776" w:rsidRPr="002F2EDA">
        <w:rPr>
          <w:rFonts w:asciiTheme="majorBidi" w:hAnsiTheme="majorBidi" w:cstheme="majorBidi"/>
          <w:sz w:val="28"/>
          <w:szCs w:val="28"/>
          <w:lang w:val="fr-FR" w:bidi="ar-LB"/>
        </w:rPr>
        <w:t>réactive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78317DCD" w14:textId="77777777" w:rsidR="00074384" w:rsidRPr="002F2EDA" w:rsidRDefault="00074384" w:rsidP="00E439D5">
      <w:pPr>
        <w:pStyle w:val="ListParagraph"/>
        <w:numPr>
          <w:ilvl w:val="0"/>
          <w:numId w:val="33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Triangles de puissance (relation entre S</w:t>
      </w:r>
      <w:r w:rsidR="005A3776" w:rsidRPr="002F2EDA">
        <w:rPr>
          <w:rFonts w:asciiTheme="majorBidi" w:hAnsiTheme="majorBidi" w:cstheme="majorBidi"/>
          <w:sz w:val="28"/>
          <w:szCs w:val="28"/>
          <w:lang w:val="fr-FR" w:bidi="ar-LB"/>
        </w:rPr>
        <w:t>, P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et Q).</w:t>
      </w:r>
    </w:p>
    <w:p w14:paraId="1DB41517" w14:textId="77777777" w:rsidR="00074384" w:rsidRPr="002F2EDA" w:rsidRDefault="00074384" w:rsidP="00E439D5">
      <w:pPr>
        <w:pStyle w:val="ListParagraph"/>
        <w:numPr>
          <w:ilvl w:val="0"/>
          <w:numId w:val="33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Applications.</w:t>
      </w:r>
    </w:p>
    <w:p w14:paraId="2099D153" w14:textId="77777777" w:rsidR="001B4DDB" w:rsidRPr="002F2EDA" w:rsidRDefault="001B4DDB" w:rsidP="00E439D5">
      <w:p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480018F2" w14:textId="77777777" w:rsidR="00074384" w:rsidRPr="002F2EDA" w:rsidRDefault="00074384" w:rsidP="00E439D5">
      <w:p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Chapitre 6 : Circuit inductif</w:t>
      </w:r>
      <w:r w:rsidR="0012376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en</w:t>
      </w:r>
      <w:r w:rsidR="00123763">
        <w:rPr>
          <w:rFonts w:asciiTheme="majorBidi" w:hAnsiTheme="majorBidi" w:cstheme="majorBidi"/>
          <w:sz w:val="28"/>
          <w:szCs w:val="28"/>
          <w:lang w:val="fr-FR" w:bidi="ar-LB"/>
        </w:rPr>
        <w:t xml:space="preserve"> alternatif</w:t>
      </w:r>
      <w:r w:rsidR="001B4DDB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 </w:t>
      </w:r>
      <w:r w:rsidR="001B4DDB" w:rsidRPr="000A4D10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4h</w:t>
      </w:r>
    </w:p>
    <w:p w14:paraId="46C9D3CE" w14:textId="77777777" w:rsidR="00074384" w:rsidRPr="002F2EDA" w:rsidRDefault="00074384" w:rsidP="00E439D5">
      <w:pPr>
        <w:pStyle w:val="ListParagraph"/>
        <w:numPr>
          <w:ilvl w:val="0"/>
          <w:numId w:val="34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Action d’une tension </w:t>
      </w:r>
      <w:r w:rsidR="005A3776" w:rsidRPr="002F2EDA">
        <w:rPr>
          <w:rFonts w:asciiTheme="majorBidi" w:hAnsiTheme="majorBidi" w:cstheme="majorBidi"/>
          <w:sz w:val="28"/>
          <w:szCs w:val="28"/>
          <w:lang w:val="fr-FR" w:bidi="ar-LB"/>
        </w:rPr>
        <w:t>sinusoïdale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sur un circuit inductif (inductance pure).</w:t>
      </w:r>
    </w:p>
    <w:p w14:paraId="47CF6226" w14:textId="77777777" w:rsidR="00074384" w:rsidRPr="002F2EDA" w:rsidRDefault="00B1756D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Réaction</w:t>
      </w:r>
      <w:r w:rsidR="00074384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d’une bobine.</w:t>
      </w:r>
    </w:p>
    <w:p w14:paraId="79F51D40" w14:textId="77777777" w:rsidR="00074384" w:rsidRPr="002F2EDA" w:rsidRDefault="00074384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Tension et courant.</w:t>
      </w:r>
    </w:p>
    <w:p w14:paraId="4B700B19" w14:textId="77777777" w:rsidR="00074384" w:rsidRPr="002F2EDA" w:rsidRDefault="00B1756D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Déphasage</w:t>
      </w:r>
      <w:r w:rsidR="00074384"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246698D2" w14:textId="77777777" w:rsidR="00074384" w:rsidRPr="002F2EDA" w:rsidRDefault="00B1756D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Représentation</w:t>
      </w:r>
      <w:r w:rsidR="00074384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graphique (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cartésienne</w:t>
      </w:r>
      <w:r w:rsidR="0012376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074384" w:rsidRPr="002F2EDA">
        <w:rPr>
          <w:rFonts w:asciiTheme="majorBidi" w:hAnsiTheme="majorBidi" w:cstheme="majorBidi"/>
          <w:sz w:val="28"/>
          <w:szCs w:val="28"/>
          <w:lang w:val="fr-FR" w:bidi="ar-LB"/>
        </w:rPr>
        <w:t>et Fresnel).</w:t>
      </w:r>
    </w:p>
    <w:p w14:paraId="0F0188DC" w14:textId="77777777" w:rsidR="00074384" w:rsidRPr="002F2EDA" w:rsidRDefault="00074384" w:rsidP="00E439D5">
      <w:pPr>
        <w:pStyle w:val="ListParagraph"/>
        <w:numPr>
          <w:ilvl w:val="0"/>
          <w:numId w:val="34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Puissances :</w:t>
      </w:r>
    </w:p>
    <w:p w14:paraId="48EC07DC" w14:textId="77777777" w:rsidR="00074384" w:rsidRPr="002F2EDA" w:rsidRDefault="00074384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Puissance active.</w:t>
      </w:r>
    </w:p>
    <w:p w14:paraId="21F655A5" w14:textId="77777777" w:rsidR="00074384" w:rsidRPr="002F2EDA" w:rsidRDefault="00074384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Puissance apparente.</w:t>
      </w:r>
    </w:p>
    <w:p w14:paraId="024062CD" w14:textId="77777777" w:rsidR="00074384" w:rsidRPr="002F2EDA" w:rsidRDefault="00074384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lastRenderedPageBreak/>
        <w:t xml:space="preserve">Puissance </w:t>
      </w:r>
      <w:r w:rsidR="00B1756D" w:rsidRPr="002F2EDA">
        <w:rPr>
          <w:rFonts w:asciiTheme="majorBidi" w:hAnsiTheme="majorBidi" w:cstheme="majorBidi"/>
          <w:sz w:val="28"/>
          <w:szCs w:val="28"/>
          <w:lang w:val="fr-FR" w:bidi="ar-LB"/>
        </w:rPr>
        <w:t>réactive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7B1B0D5D" w14:textId="77777777" w:rsidR="00074384" w:rsidRPr="002F2EDA" w:rsidRDefault="00074384" w:rsidP="00E439D5">
      <w:pPr>
        <w:pStyle w:val="ListParagraph"/>
        <w:numPr>
          <w:ilvl w:val="0"/>
          <w:numId w:val="34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Applications.</w:t>
      </w:r>
    </w:p>
    <w:p w14:paraId="57DCA026" w14:textId="77777777" w:rsidR="00074384" w:rsidRPr="002F2EDA" w:rsidRDefault="00074384" w:rsidP="00E439D5">
      <w:p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45F8A9D8" w14:textId="77777777" w:rsidR="00D270D0" w:rsidRPr="002F2EDA" w:rsidRDefault="00D270D0" w:rsidP="00E439D5">
      <w:p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Chapitre 7: Circuit capacitive en</w:t>
      </w:r>
      <w:r w:rsidR="00123763">
        <w:rPr>
          <w:rFonts w:asciiTheme="majorBidi" w:hAnsiTheme="majorBidi" w:cstheme="majorBidi"/>
          <w:sz w:val="28"/>
          <w:szCs w:val="28"/>
          <w:lang w:val="fr-FR" w:bidi="ar-LB"/>
        </w:rPr>
        <w:t xml:space="preserve"> alternatif</w:t>
      </w:r>
      <w:r w:rsidR="001B4DDB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 </w:t>
      </w:r>
      <w:r w:rsidR="001B4DDB" w:rsidRPr="000A4D10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4h</w:t>
      </w:r>
    </w:p>
    <w:p w14:paraId="6F98ADB7" w14:textId="77777777" w:rsidR="00D270D0" w:rsidRPr="002F2EDA" w:rsidRDefault="00D270D0" w:rsidP="00E439D5">
      <w:pPr>
        <w:pStyle w:val="ListParagraph"/>
        <w:numPr>
          <w:ilvl w:val="0"/>
          <w:numId w:val="3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Action d’une tension </w:t>
      </w:r>
      <w:r w:rsidR="00B1756D" w:rsidRPr="002F2EDA">
        <w:rPr>
          <w:rFonts w:asciiTheme="majorBidi" w:hAnsiTheme="majorBidi" w:cstheme="majorBidi"/>
          <w:sz w:val="28"/>
          <w:szCs w:val="28"/>
          <w:lang w:val="fr-FR" w:bidi="ar-LB"/>
        </w:rPr>
        <w:t>sinusoïdale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sur un circuit capacitif :</w:t>
      </w:r>
    </w:p>
    <w:p w14:paraId="4F4D350C" w14:textId="77777777" w:rsidR="00D270D0" w:rsidRPr="002F2EDA" w:rsidRDefault="00B1756D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Impédance</w:t>
      </w:r>
      <w:r w:rsidR="00D270D0"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5FF8F908" w14:textId="77777777" w:rsidR="00D270D0" w:rsidRPr="002F2EDA" w:rsidRDefault="00D270D0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Tension et courant.</w:t>
      </w:r>
    </w:p>
    <w:p w14:paraId="6D76826B" w14:textId="77777777" w:rsidR="00D270D0" w:rsidRPr="002F2EDA" w:rsidRDefault="00B1756D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Déphasage</w:t>
      </w:r>
      <w:r w:rsidR="00D270D0"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76762CE4" w14:textId="77777777" w:rsidR="00D270D0" w:rsidRPr="002F2EDA" w:rsidRDefault="00B1756D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Représentation</w:t>
      </w:r>
      <w:r w:rsidR="00D270D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graphique (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cartésienne</w:t>
      </w:r>
      <w:r w:rsidR="0012376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D270D0" w:rsidRPr="002F2EDA">
        <w:rPr>
          <w:rFonts w:asciiTheme="majorBidi" w:hAnsiTheme="majorBidi" w:cstheme="majorBidi"/>
          <w:sz w:val="28"/>
          <w:szCs w:val="28"/>
          <w:lang w:val="fr-FR" w:bidi="ar-LB"/>
        </w:rPr>
        <w:t>et Fresnel).</w:t>
      </w:r>
    </w:p>
    <w:p w14:paraId="2EA527EE" w14:textId="77777777" w:rsidR="00D270D0" w:rsidRPr="002F2EDA" w:rsidRDefault="00D270D0" w:rsidP="00E439D5">
      <w:pPr>
        <w:pStyle w:val="ListParagraph"/>
        <w:numPr>
          <w:ilvl w:val="0"/>
          <w:numId w:val="3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Puissances :</w:t>
      </w:r>
    </w:p>
    <w:p w14:paraId="10F9AE1B" w14:textId="77777777" w:rsidR="00D270D0" w:rsidRPr="002F2EDA" w:rsidRDefault="00D270D0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Puissance active.</w:t>
      </w:r>
    </w:p>
    <w:p w14:paraId="5598F0B6" w14:textId="77777777" w:rsidR="00D270D0" w:rsidRPr="002F2EDA" w:rsidRDefault="00D270D0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Puissance apparente.</w:t>
      </w:r>
    </w:p>
    <w:p w14:paraId="67576B14" w14:textId="77777777" w:rsidR="00D270D0" w:rsidRPr="002F2EDA" w:rsidRDefault="00D270D0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Puissance </w:t>
      </w:r>
      <w:r w:rsidR="00B1756D" w:rsidRPr="002F2EDA">
        <w:rPr>
          <w:rFonts w:asciiTheme="majorBidi" w:hAnsiTheme="majorBidi" w:cstheme="majorBidi"/>
          <w:sz w:val="28"/>
          <w:szCs w:val="28"/>
          <w:lang w:val="fr-FR" w:bidi="ar-LB"/>
        </w:rPr>
        <w:t>réactive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1FB3CCDD" w14:textId="77777777" w:rsidR="00D270D0" w:rsidRPr="002F2EDA" w:rsidRDefault="00D270D0" w:rsidP="00E439D5">
      <w:pPr>
        <w:pStyle w:val="ListParagraph"/>
        <w:numPr>
          <w:ilvl w:val="0"/>
          <w:numId w:val="3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Applications.</w:t>
      </w:r>
    </w:p>
    <w:p w14:paraId="4FC6F1A8" w14:textId="77777777" w:rsidR="00D270D0" w:rsidRDefault="00D270D0" w:rsidP="00E439D5">
      <w:pPr>
        <w:pStyle w:val="ListParagraph"/>
        <w:spacing w:after="0" w:line="240" w:lineRule="auto"/>
        <w:ind w:left="1440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1E319CCA" w14:textId="77777777" w:rsidR="0099541F" w:rsidRDefault="0099541F" w:rsidP="00E439D5">
      <w:pPr>
        <w:pStyle w:val="ListParagraph"/>
        <w:spacing w:after="0" w:line="240" w:lineRule="auto"/>
        <w:ind w:left="1440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7058B44B" w14:textId="77777777" w:rsidR="00D270D0" w:rsidRPr="002F2EDA" w:rsidRDefault="00D270D0" w:rsidP="002139CE">
      <w:pPr>
        <w:pStyle w:val="ListParagraph"/>
        <w:tabs>
          <w:tab w:val="left" w:pos="0"/>
        </w:tabs>
        <w:spacing w:after="0" w:line="240" w:lineRule="auto"/>
        <w:ind w:left="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Chapitre 8: Système</w:t>
      </w:r>
      <w:r w:rsidR="0012376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triphasé</w:t>
      </w:r>
      <w:r w:rsidR="0012376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B1756D" w:rsidRPr="002F2EDA">
        <w:rPr>
          <w:rFonts w:asciiTheme="majorBidi" w:hAnsiTheme="majorBidi" w:cstheme="majorBidi"/>
          <w:sz w:val="28"/>
          <w:szCs w:val="28"/>
          <w:lang w:val="fr-FR" w:bidi="ar-LB"/>
        </w:rPr>
        <w:t>équilibré</w:t>
      </w:r>
      <w:r w:rsidR="001B4DDB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  </w:t>
      </w:r>
      <w:r w:rsidR="002139CE" w:rsidRPr="000A4D10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6</w:t>
      </w:r>
      <w:r w:rsidR="001B4DDB" w:rsidRPr="000A4D10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160982F5" w14:textId="77777777" w:rsidR="00D270D0" w:rsidRPr="002F2EDA" w:rsidRDefault="00D270D0" w:rsidP="00E439D5">
      <w:pPr>
        <w:pStyle w:val="ListParagraph"/>
        <w:numPr>
          <w:ilvl w:val="0"/>
          <w:numId w:val="36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Système </w:t>
      </w:r>
      <w:r w:rsidR="00B1756D" w:rsidRPr="002F2EDA">
        <w:rPr>
          <w:rFonts w:asciiTheme="majorBidi" w:hAnsiTheme="majorBidi" w:cstheme="majorBidi"/>
          <w:sz w:val="28"/>
          <w:szCs w:val="28"/>
          <w:lang w:val="fr-FR" w:bidi="ar-LB"/>
        </w:rPr>
        <w:t>triphasé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à quatre conducteurs :</w:t>
      </w:r>
    </w:p>
    <w:p w14:paraId="05F19F17" w14:textId="77777777" w:rsidR="00D270D0" w:rsidRPr="002F2EDA" w:rsidRDefault="00D270D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Trois phase et neutre.</w:t>
      </w:r>
    </w:p>
    <w:p w14:paraId="2170DDAB" w14:textId="77777777" w:rsidR="00D270D0" w:rsidRPr="002F2EDA" w:rsidRDefault="00D270D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Tension simple.</w:t>
      </w:r>
    </w:p>
    <w:p w14:paraId="01F4B853" w14:textId="77777777" w:rsidR="00D270D0" w:rsidRPr="002F2EDA" w:rsidRDefault="00D270D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Tension composée.</w:t>
      </w:r>
    </w:p>
    <w:p w14:paraId="244FFB68" w14:textId="77777777" w:rsidR="00D270D0" w:rsidRPr="002F2EDA" w:rsidRDefault="00D270D0" w:rsidP="00E439D5">
      <w:pPr>
        <w:pStyle w:val="ListParagraph"/>
        <w:numPr>
          <w:ilvl w:val="0"/>
          <w:numId w:val="36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Système </w:t>
      </w:r>
      <w:r w:rsidR="00B1756D" w:rsidRPr="002F2EDA">
        <w:rPr>
          <w:rFonts w:asciiTheme="majorBidi" w:hAnsiTheme="majorBidi" w:cstheme="majorBidi"/>
          <w:sz w:val="28"/>
          <w:szCs w:val="28"/>
          <w:lang w:val="fr-FR" w:bidi="ar-LB"/>
        </w:rPr>
        <w:t>triphasé</w:t>
      </w:r>
      <w:r w:rsidR="0012376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B1756D" w:rsidRPr="002F2EDA">
        <w:rPr>
          <w:rFonts w:asciiTheme="majorBidi" w:hAnsiTheme="majorBidi" w:cstheme="majorBidi"/>
          <w:sz w:val="28"/>
          <w:szCs w:val="28"/>
          <w:lang w:val="fr-FR" w:bidi="ar-LB"/>
        </w:rPr>
        <w:t>équilibré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(</w:t>
      </w:r>
      <w:r w:rsidR="00B1756D" w:rsidRPr="002F2EDA">
        <w:rPr>
          <w:rFonts w:asciiTheme="majorBidi" w:hAnsiTheme="majorBidi" w:cstheme="majorBidi"/>
          <w:sz w:val="28"/>
          <w:szCs w:val="28"/>
          <w:lang w:val="fr-FR" w:bidi="ar-LB"/>
        </w:rPr>
        <w:t>déphasage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).</w:t>
      </w:r>
    </w:p>
    <w:p w14:paraId="2B6C818D" w14:textId="77777777" w:rsidR="00D270D0" w:rsidRPr="002F2EDA" w:rsidRDefault="00D270D0" w:rsidP="00E439D5">
      <w:pPr>
        <w:pStyle w:val="ListParagraph"/>
        <w:numPr>
          <w:ilvl w:val="0"/>
          <w:numId w:val="36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Relation entre tension simple et composée.</w:t>
      </w:r>
    </w:p>
    <w:p w14:paraId="7CB2D49D" w14:textId="77777777" w:rsidR="00D270D0" w:rsidRPr="002F2EDA" w:rsidRDefault="00D270D0" w:rsidP="00E439D5">
      <w:pPr>
        <w:pStyle w:val="ListParagraph"/>
        <w:numPr>
          <w:ilvl w:val="0"/>
          <w:numId w:val="37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Montages des </w:t>
      </w:r>
      <w:r w:rsidR="00B1756D" w:rsidRPr="002F2EDA">
        <w:rPr>
          <w:rFonts w:asciiTheme="majorBidi" w:hAnsiTheme="majorBidi" w:cstheme="majorBidi"/>
          <w:sz w:val="28"/>
          <w:szCs w:val="28"/>
          <w:lang w:val="fr-FR" w:bidi="ar-LB"/>
        </w:rPr>
        <w:t>récepteurs</w:t>
      </w:r>
      <w:r w:rsidR="0012376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B1756D" w:rsidRPr="002F2EDA">
        <w:rPr>
          <w:rFonts w:asciiTheme="majorBidi" w:hAnsiTheme="majorBidi" w:cstheme="majorBidi"/>
          <w:sz w:val="28"/>
          <w:szCs w:val="28"/>
          <w:lang w:val="fr-FR" w:bidi="ar-LB"/>
        </w:rPr>
        <w:t>triphasés</w:t>
      </w:r>
      <w:r w:rsidR="0012376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B1756D" w:rsidRPr="002F2EDA">
        <w:rPr>
          <w:rFonts w:asciiTheme="majorBidi" w:hAnsiTheme="majorBidi" w:cstheme="majorBidi"/>
          <w:sz w:val="28"/>
          <w:szCs w:val="28"/>
          <w:lang w:val="fr-FR" w:bidi="ar-LB"/>
        </w:rPr>
        <w:t>équilibrés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 :</w:t>
      </w:r>
    </w:p>
    <w:p w14:paraId="7393756E" w14:textId="77777777" w:rsidR="00D270D0" w:rsidRPr="002F2EDA" w:rsidRDefault="00D270D0" w:rsidP="00E439D5">
      <w:pPr>
        <w:pStyle w:val="ListParagraph"/>
        <w:numPr>
          <w:ilvl w:val="0"/>
          <w:numId w:val="38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Couplage en </w:t>
      </w:r>
      <w:r w:rsidR="00B1756D" w:rsidRPr="002F2EDA">
        <w:rPr>
          <w:rFonts w:asciiTheme="majorBidi" w:hAnsiTheme="majorBidi" w:cstheme="majorBidi"/>
          <w:sz w:val="28"/>
          <w:szCs w:val="28"/>
          <w:lang w:val="fr-FR" w:bidi="ar-LB"/>
        </w:rPr>
        <w:t>étoile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 :</w:t>
      </w:r>
    </w:p>
    <w:p w14:paraId="7B0CFA76" w14:textId="77777777" w:rsidR="00D270D0" w:rsidRPr="002F2EDA" w:rsidRDefault="00D270D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Courant dans chaque phase (ligne) et</w:t>
      </w:r>
      <w:r w:rsidR="00123763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053D49" w:rsidRPr="002F2EDA">
        <w:rPr>
          <w:rFonts w:asciiTheme="majorBidi" w:hAnsiTheme="majorBidi" w:cstheme="majorBidi"/>
          <w:sz w:val="28"/>
          <w:szCs w:val="28"/>
          <w:lang w:val="fr-FR" w:bidi="ar-LB"/>
        </w:rPr>
        <w:t>d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ans chaque </w:t>
      </w:r>
      <w:r w:rsidR="00B1756D" w:rsidRPr="002F2EDA">
        <w:rPr>
          <w:rFonts w:asciiTheme="majorBidi" w:hAnsiTheme="majorBidi" w:cstheme="majorBidi"/>
          <w:sz w:val="28"/>
          <w:szCs w:val="28"/>
          <w:lang w:val="fr-FR" w:bidi="ar-LB"/>
        </w:rPr>
        <w:t>récepteur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3BF18AA9" w14:textId="77777777" w:rsidR="00D270D0" w:rsidRPr="002F2EDA" w:rsidRDefault="00D270D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Courant dans la ligne neutre.</w:t>
      </w:r>
    </w:p>
    <w:p w14:paraId="3C6150BC" w14:textId="77777777" w:rsidR="00D270D0" w:rsidRPr="002F2EDA" w:rsidRDefault="00D270D0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Tension simple et tension </w:t>
      </w:r>
      <w:r w:rsidR="00B1756D" w:rsidRPr="002F2EDA">
        <w:rPr>
          <w:rFonts w:asciiTheme="majorBidi" w:hAnsiTheme="majorBidi" w:cstheme="majorBidi"/>
          <w:sz w:val="28"/>
          <w:szCs w:val="28"/>
          <w:lang w:val="fr-FR" w:bidi="ar-LB"/>
        </w:rPr>
        <w:t>composée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7C62FFE1" w14:textId="77777777" w:rsidR="00D270D0" w:rsidRPr="002F2EDA" w:rsidRDefault="00D270D0" w:rsidP="00E439D5">
      <w:pPr>
        <w:pStyle w:val="ListParagraph"/>
        <w:numPr>
          <w:ilvl w:val="0"/>
          <w:numId w:val="38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Puissances :</w:t>
      </w:r>
    </w:p>
    <w:p w14:paraId="7CFF54CB" w14:textId="77777777" w:rsidR="00D270D0" w:rsidRPr="002F2EDA" w:rsidRDefault="00D270D0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Puissance active.</w:t>
      </w:r>
    </w:p>
    <w:p w14:paraId="6A64EBE6" w14:textId="77777777" w:rsidR="00D270D0" w:rsidRPr="002F2EDA" w:rsidRDefault="00D270D0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Puissance apparente.</w:t>
      </w:r>
    </w:p>
    <w:p w14:paraId="3CBAD602" w14:textId="77777777" w:rsidR="00D270D0" w:rsidRPr="002F2EDA" w:rsidRDefault="00D270D0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Puissance </w:t>
      </w:r>
      <w:r w:rsidR="00B1756D" w:rsidRPr="002F2EDA">
        <w:rPr>
          <w:rFonts w:asciiTheme="majorBidi" w:hAnsiTheme="majorBidi" w:cstheme="majorBidi"/>
          <w:sz w:val="28"/>
          <w:szCs w:val="28"/>
          <w:lang w:val="fr-FR" w:bidi="ar-LB"/>
        </w:rPr>
        <w:t>réactive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. (en fonction </w:t>
      </w:r>
      <w:r w:rsidR="00B1756D" w:rsidRPr="002F2EDA">
        <w:rPr>
          <w:rFonts w:asciiTheme="majorBidi" w:hAnsiTheme="majorBidi" w:cstheme="majorBidi"/>
          <w:sz w:val="28"/>
          <w:szCs w:val="28"/>
          <w:lang w:val="fr-FR" w:bidi="ar-LB"/>
        </w:rPr>
        <w:t>de la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tension </w:t>
      </w:r>
      <w:r w:rsidR="00F82A5F" w:rsidRPr="002F2EDA">
        <w:rPr>
          <w:rFonts w:asciiTheme="majorBidi" w:hAnsiTheme="majorBidi" w:cstheme="majorBidi"/>
          <w:sz w:val="28"/>
          <w:szCs w:val="28"/>
          <w:lang w:val="fr-FR" w:bidi="ar-LB"/>
        </w:rPr>
        <w:t>composée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et simple).</w:t>
      </w:r>
    </w:p>
    <w:p w14:paraId="66B0E371" w14:textId="77777777" w:rsidR="00D270D0" w:rsidRPr="002F2EDA" w:rsidRDefault="00D270D0" w:rsidP="00E439D5">
      <w:pPr>
        <w:pStyle w:val="ListParagraph"/>
        <w:numPr>
          <w:ilvl w:val="0"/>
          <w:numId w:val="37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Couplage en triangle :</w:t>
      </w:r>
    </w:p>
    <w:p w14:paraId="2B12424A" w14:textId="77777777" w:rsidR="00053D49" w:rsidRPr="002F2EDA" w:rsidRDefault="00053D49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Courant dans la ligne et dans chaque </w:t>
      </w:r>
      <w:r w:rsidR="003619DA" w:rsidRPr="002F2EDA">
        <w:rPr>
          <w:rFonts w:asciiTheme="majorBidi" w:hAnsiTheme="majorBidi" w:cstheme="majorBidi"/>
          <w:sz w:val="28"/>
          <w:szCs w:val="28"/>
          <w:lang w:val="fr-FR" w:bidi="ar-LB"/>
        </w:rPr>
        <w:t>récepteur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et la relation entre eux.</w:t>
      </w:r>
    </w:p>
    <w:p w14:paraId="7685DB5C" w14:textId="77777777" w:rsidR="00053D49" w:rsidRPr="002F2EDA" w:rsidRDefault="00053D49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Tension simple et tension </w:t>
      </w:r>
      <w:r w:rsidR="003619DA" w:rsidRPr="002F2EDA">
        <w:rPr>
          <w:rFonts w:asciiTheme="majorBidi" w:hAnsiTheme="majorBidi" w:cstheme="majorBidi"/>
          <w:sz w:val="28"/>
          <w:szCs w:val="28"/>
          <w:lang w:val="fr-FR" w:bidi="ar-LB"/>
        </w:rPr>
        <w:t>composée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083D4765" w14:textId="77777777" w:rsidR="00053D49" w:rsidRPr="002F2EDA" w:rsidRDefault="00053D49" w:rsidP="00E439D5">
      <w:pPr>
        <w:pStyle w:val="ListParagraph"/>
        <w:numPr>
          <w:ilvl w:val="0"/>
          <w:numId w:val="15"/>
        </w:numPr>
        <w:tabs>
          <w:tab w:val="left" w:pos="0"/>
        </w:tabs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Puissances :</w:t>
      </w:r>
    </w:p>
    <w:p w14:paraId="31E8A19E" w14:textId="77777777" w:rsidR="00053D49" w:rsidRPr="002F2EDA" w:rsidRDefault="00053D49" w:rsidP="00E439D5">
      <w:pPr>
        <w:pStyle w:val="ListParagraph"/>
        <w:spacing w:after="0" w:line="240" w:lineRule="auto"/>
        <w:ind w:left="144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Puissance active.</w:t>
      </w:r>
    </w:p>
    <w:p w14:paraId="448CFF84" w14:textId="77777777" w:rsidR="00053D49" w:rsidRPr="002F2EDA" w:rsidRDefault="00053D49" w:rsidP="00E439D5">
      <w:pPr>
        <w:pStyle w:val="ListParagraph"/>
        <w:spacing w:after="0" w:line="240" w:lineRule="auto"/>
        <w:ind w:left="144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Puissance apparente.</w:t>
      </w:r>
    </w:p>
    <w:p w14:paraId="703351FA" w14:textId="77777777" w:rsidR="00053D49" w:rsidRPr="002F2EDA" w:rsidRDefault="00053D49" w:rsidP="00E439D5">
      <w:pPr>
        <w:pStyle w:val="ListParagraph"/>
        <w:tabs>
          <w:tab w:val="left" w:pos="0"/>
        </w:tabs>
        <w:spacing w:after="0" w:line="240" w:lineRule="auto"/>
        <w:ind w:left="144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Puissance </w:t>
      </w:r>
      <w:r w:rsidR="003619DA" w:rsidRPr="002F2EDA">
        <w:rPr>
          <w:rFonts w:asciiTheme="majorBidi" w:hAnsiTheme="majorBidi" w:cstheme="majorBidi"/>
          <w:sz w:val="28"/>
          <w:szCs w:val="28"/>
          <w:lang w:val="fr-FR" w:bidi="ar-LB"/>
        </w:rPr>
        <w:t>réactive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.</w:t>
      </w:r>
    </w:p>
    <w:p w14:paraId="7BDCDAA7" w14:textId="77777777" w:rsidR="00053D49" w:rsidRPr="002F2EDA" w:rsidRDefault="00053D49" w:rsidP="00E439D5">
      <w:pPr>
        <w:pStyle w:val="ListParagraph"/>
        <w:numPr>
          <w:ilvl w:val="0"/>
          <w:numId w:val="1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Applications.</w:t>
      </w:r>
    </w:p>
    <w:p w14:paraId="62BD3C2A" w14:textId="77777777" w:rsidR="0099541F" w:rsidRPr="002F2EDA" w:rsidRDefault="0099541F" w:rsidP="00B7707C">
      <w:pPr>
        <w:tabs>
          <w:tab w:val="left" w:pos="0"/>
          <w:tab w:val="left" w:pos="900"/>
        </w:tabs>
        <w:spacing w:after="0" w:line="240" w:lineRule="auto"/>
        <w:jc w:val="right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rtl/>
          <w:lang w:val="fr-FR" w:bidi="ar-LB"/>
        </w:rPr>
        <w:t>كهرباء</w:t>
      </w:r>
    </w:p>
    <w:sectPr w:rsidR="0099541F" w:rsidRPr="002F2EDA" w:rsidSect="00D71CEE">
      <w:pgSz w:w="12240" w:h="15840"/>
      <w:pgMar w:top="270" w:right="540" w:bottom="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0CD888" w14:textId="77777777" w:rsidR="00315ED8" w:rsidRDefault="00315ED8" w:rsidP="00636CBA">
      <w:pPr>
        <w:spacing w:after="0" w:line="240" w:lineRule="auto"/>
      </w:pPr>
      <w:r>
        <w:separator/>
      </w:r>
    </w:p>
  </w:endnote>
  <w:endnote w:type="continuationSeparator" w:id="0">
    <w:p w14:paraId="79D26A9B" w14:textId="77777777" w:rsidR="00315ED8" w:rsidRDefault="00315ED8" w:rsidP="00636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CCB757" w14:textId="77777777" w:rsidR="00315ED8" w:rsidRDefault="00315ED8" w:rsidP="00636CBA">
      <w:pPr>
        <w:spacing w:after="0" w:line="240" w:lineRule="auto"/>
      </w:pPr>
      <w:r>
        <w:separator/>
      </w:r>
    </w:p>
  </w:footnote>
  <w:footnote w:type="continuationSeparator" w:id="0">
    <w:p w14:paraId="571655AD" w14:textId="77777777" w:rsidR="00315ED8" w:rsidRDefault="00315ED8" w:rsidP="00636C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A4CB3"/>
    <w:multiLevelType w:val="hybridMultilevel"/>
    <w:tmpl w:val="812CDA66"/>
    <w:lvl w:ilvl="0" w:tplc="275C7B6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43F67"/>
    <w:multiLevelType w:val="hybridMultilevel"/>
    <w:tmpl w:val="BAA86A8C"/>
    <w:lvl w:ilvl="0" w:tplc="2C90E8D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C2B64"/>
    <w:multiLevelType w:val="hybridMultilevel"/>
    <w:tmpl w:val="B8D8D256"/>
    <w:lvl w:ilvl="0" w:tplc="CC1623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B4963"/>
    <w:multiLevelType w:val="hybridMultilevel"/>
    <w:tmpl w:val="41547E52"/>
    <w:lvl w:ilvl="0" w:tplc="9098AA4A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43F1416"/>
    <w:multiLevelType w:val="hybridMultilevel"/>
    <w:tmpl w:val="162E6B86"/>
    <w:lvl w:ilvl="0" w:tplc="374226BA">
      <w:start w:val="1"/>
      <w:numFmt w:val="lowerLetter"/>
      <w:lvlText w:val="%1-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05165981"/>
    <w:multiLevelType w:val="hybridMultilevel"/>
    <w:tmpl w:val="B3EC0DE6"/>
    <w:lvl w:ilvl="0" w:tplc="49C680C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6F4BAB"/>
    <w:multiLevelType w:val="hybridMultilevel"/>
    <w:tmpl w:val="EC24B6EE"/>
    <w:lvl w:ilvl="0" w:tplc="6F2A1A3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F70A1E"/>
    <w:multiLevelType w:val="hybridMultilevel"/>
    <w:tmpl w:val="A13C04CE"/>
    <w:lvl w:ilvl="0" w:tplc="148820D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90370E2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CB45BF"/>
    <w:multiLevelType w:val="hybridMultilevel"/>
    <w:tmpl w:val="B352FEDC"/>
    <w:lvl w:ilvl="0" w:tplc="6C5A3E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D44079"/>
    <w:multiLevelType w:val="hybridMultilevel"/>
    <w:tmpl w:val="29FC2ECC"/>
    <w:lvl w:ilvl="0" w:tplc="BD505A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3C67F3"/>
    <w:multiLevelType w:val="hybridMultilevel"/>
    <w:tmpl w:val="D4020D9E"/>
    <w:lvl w:ilvl="0" w:tplc="93E8AD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AB1E22"/>
    <w:multiLevelType w:val="hybridMultilevel"/>
    <w:tmpl w:val="B6985CA8"/>
    <w:lvl w:ilvl="0" w:tplc="AA087E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BC2456"/>
    <w:multiLevelType w:val="hybridMultilevel"/>
    <w:tmpl w:val="8288F8D8"/>
    <w:lvl w:ilvl="0" w:tplc="892862CC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E132BAC"/>
    <w:multiLevelType w:val="hybridMultilevel"/>
    <w:tmpl w:val="8BBAD852"/>
    <w:lvl w:ilvl="0" w:tplc="E8267CC2">
      <w:start w:val="1"/>
      <w:numFmt w:val="low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12CA76C5"/>
    <w:multiLevelType w:val="hybridMultilevel"/>
    <w:tmpl w:val="DD488E04"/>
    <w:lvl w:ilvl="0" w:tplc="5AEED806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13AC63C5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C76C17"/>
    <w:multiLevelType w:val="hybridMultilevel"/>
    <w:tmpl w:val="AE7ECE9A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3FB2612"/>
    <w:multiLevelType w:val="hybridMultilevel"/>
    <w:tmpl w:val="4246C58A"/>
    <w:lvl w:ilvl="0" w:tplc="2696CF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C87A6C"/>
    <w:multiLevelType w:val="hybridMultilevel"/>
    <w:tmpl w:val="2CB2FC1E"/>
    <w:lvl w:ilvl="0" w:tplc="9738AC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E307D1"/>
    <w:multiLevelType w:val="hybridMultilevel"/>
    <w:tmpl w:val="4E5EF3A8"/>
    <w:lvl w:ilvl="0" w:tplc="F8F0D852">
      <w:start w:val="1"/>
      <w:numFmt w:val="lowerLetter"/>
      <w:lvlText w:val="%1-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1" w15:restartNumberingAfterBreak="0">
    <w:nsid w:val="1C161D83"/>
    <w:multiLevelType w:val="hybridMultilevel"/>
    <w:tmpl w:val="7C50A498"/>
    <w:lvl w:ilvl="0" w:tplc="BC56E3AA">
      <w:start w:val="1"/>
      <w:numFmt w:val="lowerLetter"/>
      <w:lvlText w:val="%1-"/>
      <w:lvlJc w:val="left"/>
      <w:pPr>
        <w:ind w:left="305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774" w:hanging="360"/>
      </w:pPr>
    </w:lvl>
    <w:lvl w:ilvl="2" w:tplc="0409001B" w:tentative="1">
      <w:start w:val="1"/>
      <w:numFmt w:val="lowerRoman"/>
      <w:lvlText w:val="%3."/>
      <w:lvlJc w:val="right"/>
      <w:pPr>
        <w:ind w:left="4494" w:hanging="180"/>
      </w:pPr>
    </w:lvl>
    <w:lvl w:ilvl="3" w:tplc="0409000F" w:tentative="1">
      <w:start w:val="1"/>
      <w:numFmt w:val="decimal"/>
      <w:lvlText w:val="%4."/>
      <w:lvlJc w:val="left"/>
      <w:pPr>
        <w:ind w:left="5214" w:hanging="360"/>
      </w:pPr>
    </w:lvl>
    <w:lvl w:ilvl="4" w:tplc="04090019" w:tentative="1">
      <w:start w:val="1"/>
      <w:numFmt w:val="lowerLetter"/>
      <w:lvlText w:val="%5."/>
      <w:lvlJc w:val="left"/>
      <w:pPr>
        <w:ind w:left="5934" w:hanging="360"/>
      </w:pPr>
    </w:lvl>
    <w:lvl w:ilvl="5" w:tplc="0409001B" w:tentative="1">
      <w:start w:val="1"/>
      <w:numFmt w:val="lowerRoman"/>
      <w:lvlText w:val="%6."/>
      <w:lvlJc w:val="right"/>
      <w:pPr>
        <w:ind w:left="6654" w:hanging="180"/>
      </w:pPr>
    </w:lvl>
    <w:lvl w:ilvl="6" w:tplc="0409000F" w:tentative="1">
      <w:start w:val="1"/>
      <w:numFmt w:val="decimal"/>
      <w:lvlText w:val="%7."/>
      <w:lvlJc w:val="left"/>
      <w:pPr>
        <w:ind w:left="7374" w:hanging="360"/>
      </w:pPr>
    </w:lvl>
    <w:lvl w:ilvl="7" w:tplc="04090019" w:tentative="1">
      <w:start w:val="1"/>
      <w:numFmt w:val="lowerLetter"/>
      <w:lvlText w:val="%8."/>
      <w:lvlJc w:val="left"/>
      <w:pPr>
        <w:ind w:left="8094" w:hanging="360"/>
      </w:pPr>
    </w:lvl>
    <w:lvl w:ilvl="8" w:tplc="040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2" w15:restartNumberingAfterBreak="0">
    <w:nsid w:val="1C924652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E773F8"/>
    <w:multiLevelType w:val="hybridMultilevel"/>
    <w:tmpl w:val="7B469724"/>
    <w:lvl w:ilvl="0" w:tplc="D12078F2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1D6D1D32"/>
    <w:multiLevelType w:val="hybridMultilevel"/>
    <w:tmpl w:val="992EFDC4"/>
    <w:lvl w:ilvl="0" w:tplc="4F06E7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9A5DE0"/>
    <w:multiLevelType w:val="hybridMultilevel"/>
    <w:tmpl w:val="4D120C9E"/>
    <w:lvl w:ilvl="0" w:tplc="C2E8D65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15D380A"/>
    <w:multiLevelType w:val="hybridMultilevel"/>
    <w:tmpl w:val="98BA9920"/>
    <w:lvl w:ilvl="0" w:tplc="88EC3EA4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195056C"/>
    <w:multiLevelType w:val="hybridMultilevel"/>
    <w:tmpl w:val="E91EDA42"/>
    <w:lvl w:ilvl="0" w:tplc="4718E1B8">
      <w:start w:val="1"/>
      <w:numFmt w:val="upperLetter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 w15:restartNumberingAfterBreak="0">
    <w:nsid w:val="258C34D9"/>
    <w:multiLevelType w:val="hybridMultilevel"/>
    <w:tmpl w:val="5D2029DA"/>
    <w:lvl w:ilvl="0" w:tplc="9CE449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5EF73B9"/>
    <w:multiLevelType w:val="hybridMultilevel"/>
    <w:tmpl w:val="1E1EAF42"/>
    <w:lvl w:ilvl="0" w:tplc="7A78B2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61228AC"/>
    <w:multiLevelType w:val="hybridMultilevel"/>
    <w:tmpl w:val="FC5856D8"/>
    <w:lvl w:ilvl="0" w:tplc="263E941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277D1203"/>
    <w:multiLevelType w:val="hybridMultilevel"/>
    <w:tmpl w:val="3A0666E2"/>
    <w:lvl w:ilvl="0" w:tplc="B3DC99F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7AD4ADF"/>
    <w:multiLevelType w:val="hybridMultilevel"/>
    <w:tmpl w:val="3270571A"/>
    <w:lvl w:ilvl="0" w:tplc="62C46A9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A066D75"/>
    <w:multiLevelType w:val="hybridMultilevel"/>
    <w:tmpl w:val="81F65CA0"/>
    <w:lvl w:ilvl="0" w:tplc="097412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C7A0EE5"/>
    <w:multiLevelType w:val="hybridMultilevel"/>
    <w:tmpl w:val="DFB2420C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D6E07B8"/>
    <w:multiLevelType w:val="hybridMultilevel"/>
    <w:tmpl w:val="71C2ACF2"/>
    <w:lvl w:ilvl="0" w:tplc="3744A2D0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2D7A5BAE"/>
    <w:multiLevelType w:val="hybridMultilevel"/>
    <w:tmpl w:val="1F5A215E"/>
    <w:lvl w:ilvl="0" w:tplc="3E06BAFE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2E8F66AD"/>
    <w:multiLevelType w:val="hybridMultilevel"/>
    <w:tmpl w:val="DA00BFEA"/>
    <w:lvl w:ilvl="0" w:tplc="4B94F8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5618E8"/>
    <w:multiLevelType w:val="hybridMultilevel"/>
    <w:tmpl w:val="8F0AF584"/>
    <w:lvl w:ilvl="0" w:tplc="4D287D9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62E46BD"/>
    <w:multiLevelType w:val="hybridMultilevel"/>
    <w:tmpl w:val="537899F8"/>
    <w:lvl w:ilvl="0" w:tplc="FABA3FC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70D2F1B"/>
    <w:multiLevelType w:val="hybridMultilevel"/>
    <w:tmpl w:val="4E7A1E4E"/>
    <w:lvl w:ilvl="0" w:tplc="F536A4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8DC2168"/>
    <w:multiLevelType w:val="hybridMultilevel"/>
    <w:tmpl w:val="BD7E0DE6"/>
    <w:lvl w:ilvl="0" w:tplc="9C40A956">
      <w:start w:val="1"/>
      <w:numFmt w:val="lowerLetter"/>
      <w:lvlText w:val="%1-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42" w15:restartNumberingAfterBreak="0">
    <w:nsid w:val="38F71C5A"/>
    <w:multiLevelType w:val="hybridMultilevel"/>
    <w:tmpl w:val="85C2DAA8"/>
    <w:lvl w:ilvl="0" w:tplc="C4708F64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393C7342"/>
    <w:multiLevelType w:val="hybridMultilevel"/>
    <w:tmpl w:val="ACC21594"/>
    <w:lvl w:ilvl="0" w:tplc="12E88E2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AC724AB"/>
    <w:multiLevelType w:val="hybridMultilevel"/>
    <w:tmpl w:val="F8A6AAC0"/>
    <w:lvl w:ilvl="0" w:tplc="EC68D0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7E301C"/>
    <w:multiLevelType w:val="hybridMultilevel"/>
    <w:tmpl w:val="E5C42CAC"/>
    <w:lvl w:ilvl="0" w:tplc="FBE6488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0B82218"/>
    <w:multiLevelType w:val="hybridMultilevel"/>
    <w:tmpl w:val="6C8CB9C4"/>
    <w:lvl w:ilvl="0" w:tplc="ECA035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D60FA9"/>
    <w:multiLevelType w:val="hybridMultilevel"/>
    <w:tmpl w:val="CC9ADBD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42EE7821"/>
    <w:multiLevelType w:val="hybridMultilevel"/>
    <w:tmpl w:val="1CB81AEC"/>
    <w:lvl w:ilvl="0" w:tplc="5A64285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34C75F6"/>
    <w:multiLevelType w:val="hybridMultilevel"/>
    <w:tmpl w:val="EAB241AA"/>
    <w:lvl w:ilvl="0" w:tplc="B3486CAE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0" w15:restartNumberingAfterBreak="0">
    <w:nsid w:val="461433C5"/>
    <w:multiLevelType w:val="hybridMultilevel"/>
    <w:tmpl w:val="00F8A7FA"/>
    <w:lvl w:ilvl="0" w:tplc="DDF205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0A3BFC"/>
    <w:multiLevelType w:val="hybridMultilevel"/>
    <w:tmpl w:val="63AAF81A"/>
    <w:lvl w:ilvl="0" w:tplc="321013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942321F"/>
    <w:multiLevelType w:val="hybridMultilevel"/>
    <w:tmpl w:val="9E641282"/>
    <w:lvl w:ilvl="0" w:tplc="92C0404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49575070"/>
    <w:multiLevelType w:val="hybridMultilevel"/>
    <w:tmpl w:val="3A30CAD0"/>
    <w:lvl w:ilvl="0" w:tplc="1C58B676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4" w15:restartNumberingAfterBreak="0">
    <w:nsid w:val="4A51580E"/>
    <w:multiLevelType w:val="hybridMultilevel"/>
    <w:tmpl w:val="A2B2EF44"/>
    <w:lvl w:ilvl="0" w:tplc="0498B23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4B07065A"/>
    <w:multiLevelType w:val="hybridMultilevel"/>
    <w:tmpl w:val="61209DEC"/>
    <w:lvl w:ilvl="0" w:tplc="54F25020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4F4E182D"/>
    <w:multiLevelType w:val="hybridMultilevel"/>
    <w:tmpl w:val="C03C3DC6"/>
    <w:lvl w:ilvl="0" w:tplc="565C74A4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FE96C4E"/>
    <w:multiLevelType w:val="hybridMultilevel"/>
    <w:tmpl w:val="A4B657E2"/>
    <w:lvl w:ilvl="0" w:tplc="78361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8A4555D"/>
    <w:multiLevelType w:val="hybridMultilevel"/>
    <w:tmpl w:val="4B520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9" w15:restartNumberingAfterBreak="0">
    <w:nsid w:val="5C556BAD"/>
    <w:multiLevelType w:val="hybridMultilevel"/>
    <w:tmpl w:val="3B14DD08"/>
    <w:lvl w:ilvl="0" w:tplc="E3F266CC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5C58771C"/>
    <w:multiLevelType w:val="hybridMultilevel"/>
    <w:tmpl w:val="B574A2B6"/>
    <w:lvl w:ilvl="0" w:tplc="B5B0D0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CF62521"/>
    <w:multiLevelType w:val="hybridMultilevel"/>
    <w:tmpl w:val="B83ECC64"/>
    <w:lvl w:ilvl="0" w:tplc="F536A4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EBB0251"/>
    <w:multiLevelType w:val="hybridMultilevel"/>
    <w:tmpl w:val="8BB8B78A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EBC0BBD"/>
    <w:multiLevelType w:val="hybridMultilevel"/>
    <w:tmpl w:val="0554A4DA"/>
    <w:lvl w:ilvl="0" w:tplc="0494F97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EEC5816"/>
    <w:multiLevelType w:val="hybridMultilevel"/>
    <w:tmpl w:val="08F868C2"/>
    <w:lvl w:ilvl="0" w:tplc="1AACA5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20A6364"/>
    <w:multiLevelType w:val="hybridMultilevel"/>
    <w:tmpl w:val="E9980BDE"/>
    <w:lvl w:ilvl="0" w:tplc="1D70B714">
      <w:start w:val="1"/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66" w15:restartNumberingAfterBreak="0">
    <w:nsid w:val="62A63554"/>
    <w:multiLevelType w:val="hybridMultilevel"/>
    <w:tmpl w:val="FC1EC09A"/>
    <w:lvl w:ilvl="0" w:tplc="4E7E912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676D0C59"/>
    <w:multiLevelType w:val="hybridMultilevel"/>
    <w:tmpl w:val="732CF9A8"/>
    <w:lvl w:ilvl="0" w:tplc="B12A43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82B7EF3"/>
    <w:multiLevelType w:val="hybridMultilevel"/>
    <w:tmpl w:val="957AEC1C"/>
    <w:lvl w:ilvl="0" w:tplc="4CAEFC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A0D4F7E"/>
    <w:multiLevelType w:val="hybridMultilevel"/>
    <w:tmpl w:val="CE0415BA"/>
    <w:lvl w:ilvl="0" w:tplc="1D2680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0C90C4D"/>
    <w:multiLevelType w:val="hybridMultilevel"/>
    <w:tmpl w:val="ABAC81FA"/>
    <w:lvl w:ilvl="0" w:tplc="BD2CE6B8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1" w15:restartNumberingAfterBreak="0">
    <w:nsid w:val="71970D35"/>
    <w:multiLevelType w:val="hybridMultilevel"/>
    <w:tmpl w:val="D7E86918"/>
    <w:lvl w:ilvl="0" w:tplc="F6E2C93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2" w15:restartNumberingAfterBreak="0">
    <w:nsid w:val="724101A0"/>
    <w:multiLevelType w:val="hybridMultilevel"/>
    <w:tmpl w:val="38E064C2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72C96C72"/>
    <w:multiLevelType w:val="hybridMultilevel"/>
    <w:tmpl w:val="F738C0E2"/>
    <w:lvl w:ilvl="0" w:tplc="76D8CFC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760B56C5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61C5CB2"/>
    <w:multiLevelType w:val="hybridMultilevel"/>
    <w:tmpl w:val="A2F2954C"/>
    <w:lvl w:ilvl="0" w:tplc="5684A236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6" w15:restartNumberingAfterBreak="0">
    <w:nsid w:val="77A423FA"/>
    <w:multiLevelType w:val="hybridMultilevel"/>
    <w:tmpl w:val="A3B877EA"/>
    <w:lvl w:ilvl="0" w:tplc="C35E8D7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7E0441EB"/>
    <w:multiLevelType w:val="hybridMultilevel"/>
    <w:tmpl w:val="D206A9C0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48"/>
  </w:num>
  <w:num w:numId="3">
    <w:abstractNumId w:val="56"/>
  </w:num>
  <w:num w:numId="4">
    <w:abstractNumId w:val="66"/>
  </w:num>
  <w:num w:numId="5">
    <w:abstractNumId w:val="73"/>
  </w:num>
  <w:num w:numId="6">
    <w:abstractNumId w:val="7"/>
  </w:num>
  <w:num w:numId="7">
    <w:abstractNumId w:val="65"/>
  </w:num>
  <w:num w:numId="8">
    <w:abstractNumId w:val="33"/>
  </w:num>
  <w:num w:numId="9">
    <w:abstractNumId w:val="20"/>
  </w:num>
  <w:num w:numId="10">
    <w:abstractNumId w:val="1"/>
  </w:num>
  <w:num w:numId="11">
    <w:abstractNumId w:val="39"/>
  </w:num>
  <w:num w:numId="12">
    <w:abstractNumId w:val="30"/>
  </w:num>
  <w:num w:numId="13">
    <w:abstractNumId w:val="38"/>
  </w:num>
  <w:num w:numId="14">
    <w:abstractNumId w:val="13"/>
  </w:num>
  <w:num w:numId="15">
    <w:abstractNumId w:val="3"/>
  </w:num>
  <w:num w:numId="16">
    <w:abstractNumId w:val="75"/>
  </w:num>
  <w:num w:numId="17">
    <w:abstractNumId w:val="14"/>
  </w:num>
  <w:num w:numId="18">
    <w:abstractNumId w:val="35"/>
  </w:num>
  <w:num w:numId="19">
    <w:abstractNumId w:val="4"/>
  </w:num>
  <w:num w:numId="20">
    <w:abstractNumId w:val="49"/>
  </w:num>
  <w:num w:numId="21">
    <w:abstractNumId w:val="11"/>
  </w:num>
  <w:num w:numId="22">
    <w:abstractNumId w:val="76"/>
  </w:num>
  <w:num w:numId="23">
    <w:abstractNumId w:val="45"/>
  </w:num>
  <w:num w:numId="24">
    <w:abstractNumId w:val="27"/>
  </w:num>
  <w:num w:numId="25">
    <w:abstractNumId w:val="47"/>
  </w:num>
  <w:num w:numId="26">
    <w:abstractNumId w:val="58"/>
  </w:num>
  <w:num w:numId="27">
    <w:abstractNumId w:val="15"/>
  </w:num>
  <w:num w:numId="28">
    <w:abstractNumId w:val="53"/>
  </w:num>
  <w:num w:numId="29">
    <w:abstractNumId w:val="10"/>
  </w:num>
  <w:num w:numId="30">
    <w:abstractNumId w:val="60"/>
  </w:num>
  <w:num w:numId="31">
    <w:abstractNumId w:val="29"/>
  </w:num>
  <w:num w:numId="32">
    <w:abstractNumId w:val="12"/>
  </w:num>
  <w:num w:numId="33">
    <w:abstractNumId w:val="68"/>
  </w:num>
  <w:num w:numId="34">
    <w:abstractNumId w:val="40"/>
  </w:num>
  <w:num w:numId="35">
    <w:abstractNumId w:val="28"/>
  </w:num>
  <w:num w:numId="36">
    <w:abstractNumId w:val="61"/>
  </w:num>
  <w:num w:numId="37">
    <w:abstractNumId w:val="55"/>
  </w:num>
  <w:num w:numId="38">
    <w:abstractNumId w:val="26"/>
  </w:num>
  <w:num w:numId="39">
    <w:abstractNumId w:val="6"/>
  </w:num>
  <w:num w:numId="40">
    <w:abstractNumId w:val="36"/>
  </w:num>
  <w:num w:numId="41">
    <w:abstractNumId w:val="64"/>
  </w:num>
  <w:num w:numId="42">
    <w:abstractNumId w:val="67"/>
  </w:num>
  <w:num w:numId="43">
    <w:abstractNumId w:val="51"/>
  </w:num>
  <w:num w:numId="44">
    <w:abstractNumId w:val="50"/>
  </w:num>
  <w:num w:numId="45">
    <w:abstractNumId w:val="19"/>
  </w:num>
  <w:num w:numId="46">
    <w:abstractNumId w:val="43"/>
  </w:num>
  <w:num w:numId="47">
    <w:abstractNumId w:val="46"/>
  </w:num>
  <w:num w:numId="48">
    <w:abstractNumId w:val="25"/>
  </w:num>
  <w:num w:numId="49">
    <w:abstractNumId w:val="59"/>
  </w:num>
  <w:num w:numId="50">
    <w:abstractNumId w:val="32"/>
  </w:num>
  <w:num w:numId="51">
    <w:abstractNumId w:val="72"/>
  </w:num>
  <w:num w:numId="52">
    <w:abstractNumId w:val="52"/>
  </w:num>
  <w:num w:numId="53">
    <w:abstractNumId w:val="24"/>
  </w:num>
  <w:num w:numId="54">
    <w:abstractNumId w:val="37"/>
  </w:num>
  <w:num w:numId="55">
    <w:abstractNumId w:val="5"/>
  </w:num>
  <w:num w:numId="56">
    <w:abstractNumId w:val="71"/>
  </w:num>
  <w:num w:numId="57">
    <w:abstractNumId w:val="42"/>
  </w:num>
  <w:num w:numId="58">
    <w:abstractNumId w:val="0"/>
  </w:num>
  <w:num w:numId="59">
    <w:abstractNumId w:val="34"/>
  </w:num>
  <w:num w:numId="60">
    <w:abstractNumId w:val="17"/>
  </w:num>
  <w:num w:numId="61">
    <w:abstractNumId w:val="57"/>
  </w:num>
  <w:num w:numId="62">
    <w:abstractNumId w:val="23"/>
  </w:num>
  <w:num w:numId="63">
    <w:abstractNumId w:val="2"/>
  </w:num>
  <w:num w:numId="64">
    <w:abstractNumId w:val="44"/>
  </w:num>
  <w:num w:numId="65">
    <w:abstractNumId w:val="69"/>
  </w:num>
  <w:num w:numId="66">
    <w:abstractNumId w:val="77"/>
  </w:num>
  <w:num w:numId="67">
    <w:abstractNumId w:val="62"/>
  </w:num>
  <w:num w:numId="68">
    <w:abstractNumId w:val="70"/>
  </w:num>
  <w:num w:numId="69">
    <w:abstractNumId w:val="63"/>
  </w:num>
  <w:num w:numId="70">
    <w:abstractNumId w:val="31"/>
  </w:num>
  <w:num w:numId="71">
    <w:abstractNumId w:val="54"/>
  </w:num>
  <w:num w:numId="72">
    <w:abstractNumId w:val="74"/>
  </w:num>
  <w:num w:numId="73">
    <w:abstractNumId w:val="41"/>
  </w:num>
  <w:num w:numId="74">
    <w:abstractNumId w:val="16"/>
  </w:num>
  <w:num w:numId="75">
    <w:abstractNumId w:val="8"/>
  </w:num>
  <w:num w:numId="76">
    <w:abstractNumId w:val="22"/>
  </w:num>
  <w:num w:numId="77">
    <w:abstractNumId w:val="21"/>
  </w:num>
  <w:num w:numId="78">
    <w:abstractNumId w:val="9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156F"/>
    <w:rsid w:val="00001504"/>
    <w:rsid w:val="000253EE"/>
    <w:rsid w:val="00040775"/>
    <w:rsid w:val="00053D49"/>
    <w:rsid w:val="00066086"/>
    <w:rsid w:val="00072357"/>
    <w:rsid w:val="00072C57"/>
    <w:rsid w:val="00074384"/>
    <w:rsid w:val="00083174"/>
    <w:rsid w:val="00090625"/>
    <w:rsid w:val="00097FD7"/>
    <w:rsid w:val="000A4D10"/>
    <w:rsid w:val="000A7F97"/>
    <w:rsid w:val="000E1F30"/>
    <w:rsid w:val="000E2B73"/>
    <w:rsid w:val="000E310A"/>
    <w:rsid w:val="000F2C88"/>
    <w:rsid w:val="000F4850"/>
    <w:rsid w:val="001005F7"/>
    <w:rsid w:val="001031F7"/>
    <w:rsid w:val="00116053"/>
    <w:rsid w:val="00123763"/>
    <w:rsid w:val="001320FC"/>
    <w:rsid w:val="00136C24"/>
    <w:rsid w:val="00150734"/>
    <w:rsid w:val="0015430E"/>
    <w:rsid w:val="0018714A"/>
    <w:rsid w:val="00187A8F"/>
    <w:rsid w:val="0019542F"/>
    <w:rsid w:val="0019763D"/>
    <w:rsid w:val="001B4DDB"/>
    <w:rsid w:val="001E141D"/>
    <w:rsid w:val="001E1D91"/>
    <w:rsid w:val="002139CE"/>
    <w:rsid w:val="00240008"/>
    <w:rsid w:val="00244853"/>
    <w:rsid w:val="00253DF7"/>
    <w:rsid w:val="00256193"/>
    <w:rsid w:val="00284746"/>
    <w:rsid w:val="002853FC"/>
    <w:rsid w:val="00296DD7"/>
    <w:rsid w:val="00297E47"/>
    <w:rsid w:val="002A0B2C"/>
    <w:rsid w:val="002E34E2"/>
    <w:rsid w:val="002E4F60"/>
    <w:rsid w:val="002E53FC"/>
    <w:rsid w:val="002E705B"/>
    <w:rsid w:val="002F100B"/>
    <w:rsid w:val="002F2EDA"/>
    <w:rsid w:val="003159A1"/>
    <w:rsid w:val="00315ED8"/>
    <w:rsid w:val="00327E35"/>
    <w:rsid w:val="003619DA"/>
    <w:rsid w:val="00362A03"/>
    <w:rsid w:val="003952D8"/>
    <w:rsid w:val="003B62FF"/>
    <w:rsid w:val="003B7E90"/>
    <w:rsid w:val="003C0AE1"/>
    <w:rsid w:val="003D36EF"/>
    <w:rsid w:val="003E6610"/>
    <w:rsid w:val="003F6C91"/>
    <w:rsid w:val="00413E72"/>
    <w:rsid w:val="00415C11"/>
    <w:rsid w:val="00441DA3"/>
    <w:rsid w:val="00452B38"/>
    <w:rsid w:val="00460E5B"/>
    <w:rsid w:val="004669DA"/>
    <w:rsid w:val="00497125"/>
    <w:rsid w:val="00497C63"/>
    <w:rsid w:val="004C0E8E"/>
    <w:rsid w:val="004C1EA7"/>
    <w:rsid w:val="004E46EA"/>
    <w:rsid w:val="004F268F"/>
    <w:rsid w:val="00511366"/>
    <w:rsid w:val="00546D06"/>
    <w:rsid w:val="00554E1A"/>
    <w:rsid w:val="005706DF"/>
    <w:rsid w:val="00596098"/>
    <w:rsid w:val="005A3776"/>
    <w:rsid w:val="005A4AB0"/>
    <w:rsid w:val="005A7771"/>
    <w:rsid w:val="005C0ACA"/>
    <w:rsid w:val="005C5F61"/>
    <w:rsid w:val="005E1871"/>
    <w:rsid w:val="00604062"/>
    <w:rsid w:val="00605DF6"/>
    <w:rsid w:val="00636CBA"/>
    <w:rsid w:val="00647B68"/>
    <w:rsid w:val="00656386"/>
    <w:rsid w:val="006568BF"/>
    <w:rsid w:val="00685C1E"/>
    <w:rsid w:val="00691B05"/>
    <w:rsid w:val="006B66D9"/>
    <w:rsid w:val="006C54A2"/>
    <w:rsid w:val="006C59A5"/>
    <w:rsid w:val="006D381E"/>
    <w:rsid w:val="006D5652"/>
    <w:rsid w:val="006E1B89"/>
    <w:rsid w:val="006E7934"/>
    <w:rsid w:val="007114B0"/>
    <w:rsid w:val="007229DF"/>
    <w:rsid w:val="007231B5"/>
    <w:rsid w:val="00735FFB"/>
    <w:rsid w:val="00740A5A"/>
    <w:rsid w:val="00746B23"/>
    <w:rsid w:val="0075313C"/>
    <w:rsid w:val="00774B6F"/>
    <w:rsid w:val="00782E10"/>
    <w:rsid w:val="007A5B06"/>
    <w:rsid w:val="007B41F5"/>
    <w:rsid w:val="007C5955"/>
    <w:rsid w:val="007E5020"/>
    <w:rsid w:val="00820CAD"/>
    <w:rsid w:val="008400C7"/>
    <w:rsid w:val="00851E88"/>
    <w:rsid w:val="00881372"/>
    <w:rsid w:val="0089065E"/>
    <w:rsid w:val="008907BB"/>
    <w:rsid w:val="008A0995"/>
    <w:rsid w:val="008C28B2"/>
    <w:rsid w:val="008C4DF9"/>
    <w:rsid w:val="008C6A92"/>
    <w:rsid w:val="008D156F"/>
    <w:rsid w:val="008F144C"/>
    <w:rsid w:val="0091321F"/>
    <w:rsid w:val="00920350"/>
    <w:rsid w:val="009249BF"/>
    <w:rsid w:val="00936437"/>
    <w:rsid w:val="00941007"/>
    <w:rsid w:val="00982E5E"/>
    <w:rsid w:val="0099541F"/>
    <w:rsid w:val="009959AC"/>
    <w:rsid w:val="00997B76"/>
    <w:rsid w:val="009A4AAF"/>
    <w:rsid w:val="009C22BE"/>
    <w:rsid w:val="009C5652"/>
    <w:rsid w:val="009E3CA0"/>
    <w:rsid w:val="009E538D"/>
    <w:rsid w:val="00A06D98"/>
    <w:rsid w:val="00A1210C"/>
    <w:rsid w:val="00A15C39"/>
    <w:rsid w:val="00A24593"/>
    <w:rsid w:val="00A24F1C"/>
    <w:rsid w:val="00A50939"/>
    <w:rsid w:val="00A50EDB"/>
    <w:rsid w:val="00A53792"/>
    <w:rsid w:val="00A72738"/>
    <w:rsid w:val="00A737CE"/>
    <w:rsid w:val="00AB731F"/>
    <w:rsid w:val="00AC7134"/>
    <w:rsid w:val="00AE3E4B"/>
    <w:rsid w:val="00AF3339"/>
    <w:rsid w:val="00AF33F1"/>
    <w:rsid w:val="00B01E70"/>
    <w:rsid w:val="00B1756D"/>
    <w:rsid w:val="00B27D11"/>
    <w:rsid w:val="00B30CFE"/>
    <w:rsid w:val="00B52216"/>
    <w:rsid w:val="00B53540"/>
    <w:rsid w:val="00B56617"/>
    <w:rsid w:val="00B56E7E"/>
    <w:rsid w:val="00B5703A"/>
    <w:rsid w:val="00B7707C"/>
    <w:rsid w:val="00B95D62"/>
    <w:rsid w:val="00BA07BA"/>
    <w:rsid w:val="00BA7A80"/>
    <w:rsid w:val="00BA7C80"/>
    <w:rsid w:val="00BD71F5"/>
    <w:rsid w:val="00BE465F"/>
    <w:rsid w:val="00BF7AB1"/>
    <w:rsid w:val="00C02158"/>
    <w:rsid w:val="00C0539F"/>
    <w:rsid w:val="00C16DE7"/>
    <w:rsid w:val="00C50250"/>
    <w:rsid w:val="00C572F6"/>
    <w:rsid w:val="00C81112"/>
    <w:rsid w:val="00CB1581"/>
    <w:rsid w:val="00CB73BE"/>
    <w:rsid w:val="00CC5C59"/>
    <w:rsid w:val="00CC631E"/>
    <w:rsid w:val="00CC67CA"/>
    <w:rsid w:val="00CD0F1F"/>
    <w:rsid w:val="00CD6569"/>
    <w:rsid w:val="00CE4BA6"/>
    <w:rsid w:val="00D0716D"/>
    <w:rsid w:val="00D21DFD"/>
    <w:rsid w:val="00D270D0"/>
    <w:rsid w:val="00D62353"/>
    <w:rsid w:val="00D63057"/>
    <w:rsid w:val="00D71CEE"/>
    <w:rsid w:val="00D733E7"/>
    <w:rsid w:val="00DA01C7"/>
    <w:rsid w:val="00DB16AB"/>
    <w:rsid w:val="00DC491E"/>
    <w:rsid w:val="00DC7307"/>
    <w:rsid w:val="00E06224"/>
    <w:rsid w:val="00E15193"/>
    <w:rsid w:val="00E20A8D"/>
    <w:rsid w:val="00E21046"/>
    <w:rsid w:val="00E3653E"/>
    <w:rsid w:val="00E439D5"/>
    <w:rsid w:val="00E47C62"/>
    <w:rsid w:val="00E60222"/>
    <w:rsid w:val="00E6296C"/>
    <w:rsid w:val="00E84485"/>
    <w:rsid w:val="00E86AE3"/>
    <w:rsid w:val="00E944EF"/>
    <w:rsid w:val="00EB1085"/>
    <w:rsid w:val="00ED352B"/>
    <w:rsid w:val="00ED6849"/>
    <w:rsid w:val="00F14CA5"/>
    <w:rsid w:val="00F31512"/>
    <w:rsid w:val="00F61016"/>
    <w:rsid w:val="00F62A16"/>
    <w:rsid w:val="00F82A5F"/>
    <w:rsid w:val="00F96700"/>
    <w:rsid w:val="00FB40E2"/>
    <w:rsid w:val="00FC4350"/>
    <w:rsid w:val="00FD707A"/>
    <w:rsid w:val="00FE21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30100"/>
  <w15:docId w15:val="{6F5EAFA9-C35B-49E7-84B5-ADCF9FFCC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C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15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32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321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36C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CBA"/>
  </w:style>
  <w:style w:type="paragraph" w:styleId="Footer">
    <w:name w:val="footer"/>
    <w:basedOn w:val="Normal"/>
    <w:link w:val="FooterChar"/>
    <w:uiPriority w:val="99"/>
    <w:unhideWhenUsed/>
    <w:rsid w:val="00636C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CBA"/>
  </w:style>
  <w:style w:type="character" w:styleId="PlaceholderText">
    <w:name w:val="Placeholder Text"/>
    <w:basedOn w:val="DefaultParagraphFont"/>
    <w:uiPriority w:val="99"/>
    <w:semiHidden/>
    <w:rsid w:val="00A24F1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76C71-8DD0-453D-870F-9757B21B1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1026</TotalTime>
  <Pages>1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فراس الصعيو</Company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ed k</cp:lastModifiedBy>
  <cp:revision>54</cp:revision>
  <cp:lastPrinted>2016-09-27T08:57:00Z</cp:lastPrinted>
  <dcterms:created xsi:type="dcterms:W3CDTF">2016-09-14T15:57:00Z</dcterms:created>
  <dcterms:modified xsi:type="dcterms:W3CDTF">2020-10-26T07:06:00Z</dcterms:modified>
</cp:coreProperties>
</file>